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F0C6E" w14:textId="3CF47B1E" w:rsidR="00CD0BCC" w:rsidRPr="00FC5F55" w:rsidRDefault="00FC5F55" w:rsidP="001C4384">
      <w:pPr>
        <w:pStyle w:val="Tytu"/>
        <w:jc w:val="center"/>
        <w:rPr>
          <w:bCs/>
          <w:sz w:val="32"/>
          <w:szCs w:val="32"/>
        </w:rPr>
      </w:pPr>
      <w:r w:rsidRPr="00FC5F55">
        <w:rPr>
          <w:bCs/>
          <w:sz w:val="32"/>
          <w:szCs w:val="32"/>
        </w:rPr>
        <w:t xml:space="preserve">Procedura </w:t>
      </w:r>
      <w:r w:rsidR="00262E3F">
        <w:rPr>
          <w:bCs/>
          <w:sz w:val="32"/>
          <w:szCs w:val="32"/>
        </w:rPr>
        <w:t>określająca zasady pobytu osób innych niż zatrudniony personel</w:t>
      </w:r>
    </w:p>
    <w:p w14:paraId="0EEECFE8" w14:textId="6BDC4EAB" w:rsidR="00CD0BCC" w:rsidRPr="00FC5F55" w:rsidRDefault="00CD0BCC" w:rsidP="001C4384">
      <w:pPr>
        <w:pStyle w:val="Tytu"/>
        <w:jc w:val="center"/>
        <w:rPr>
          <w:bCs/>
          <w:sz w:val="32"/>
          <w:szCs w:val="32"/>
        </w:rPr>
      </w:pPr>
    </w:p>
    <w:p w14:paraId="193DE35A" w14:textId="2FD0452B" w:rsidR="00370FE5" w:rsidRPr="00810F1E" w:rsidRDefault="00DD3410" w:rsidP="0001579D">
      <w:pPr>
        <w:pStyle w:val="Tytu"/>
        <w:rPr>
          <w:b w:val="0"/>
          <w:bCs/>
        </w:rPr>
      </w:pPr>
      <w:r>
        <w:rPr>
          <w:b w:val="0"/>
          <w:bCs/>
        </w:rPr>
        <w:tab/>
      </w:r>
    </w:p>
    <w:p w14:paraId="26DDFD01" w14:textId="77777777" w:rsidR="001C4384" w:rsidRDefault="00FC5F55" w:rsidP="001C4384">
      <w:pPr>
        <w:pStyle w:val="Tytu"/>
      </w:pPr>
      <w:r>
        <w:t>Podstawa prawna</w:t>
      </w:r>
      <w:r w:rsidRPr="00461B67">
        <w:t xml:space="preserve"> </w:t>
      </w:r>
      <w:r w:rsidR="00D05DF6" w:rsidRPr="00461B67">
        <w:t>:</w:t>
      </w:r>
      <w:r w:rsidR="00152992">
        <w:t xml:space="preserve"> </w:t>
      </w:r>
    </w:p>
    <w:p w14:paraId="3130D815" w14:textId="77777777" w:rsidR="001C4384" w:rsidRDefault="001C4384" w:rsidP="001C4384">
      <w:pPr>
        <w:pStyle w:val="Tytu"/>
        <w:jc w:val="center"/>
      </w:pPr>
    </w:p>
    <w:p w14:paraId="09642204" w14:textId="5ED06F62" w:rsidR="001C4384" w:rsidRPr="001C4384" w:rsidRDefault="001C4384" w:rsidP="001C4384">
      <w:pPr>
        <w:spacing w:line="276" w:lineRule="auto"/>
        <w:rPr>
          <w:rFonts w:ascii="Lato" w:hAnsi="Lato"/>
          <w:bCs/>
          <w:szCs w:val="20"/>
        </w:rPr>
      </w:pPr>
      <w:r w:rsidRPr="001C4384">
        <w:rPr>
          <w:rFonts w:ascii="Lato" w:hAnsi="Lato"/>
          <w:bCs/>
          <w:szCs w:val="20"/>
        </w:rPr>
        <w:t>Ustawa z dnia 4 lutego 2011 r. o opiece nad dziećmi w wieku do lat 3</w:t>
      </w:r>
    </w:p>
    <w:p w14:paraId="160DE738" w14:textId="77777777" w:rsidR="001C4384" w:rsidRDefault="001C4384" w:rsidP="001C4384"/>
    <w:p w14:paraId="0B45A705" w14:textId="49D00F7B" w:rsidR="00461B67" w:rsidRDefault="00461B67" w:rsidP="00F11233">
      <w:pPr>
        <w:jc w:val="both"/>
        <w:rPr>
          <w:rFonts w:ascii="Lato" w:hAnsi="Lato"/>
          <w:sz w:val="22"/>
        </w:rPr>
      </w:pPr>
      <w:r w:rsidRPr="00461B67">
        <w:rPr>
          <w:rFonts w:ascii="Lato" w:hAnsi="Lato"/>
          <w:b/>
          <w:bCs/>
          <w:sz w:val="22"/>
        </w:rPr>
        <w:t>Cel procedury:</w:t>
      </w:r>
      <w:r>
        <w:rPr>
          <w:rFonts w:ascii="Lato" w:hAnsi="Lato"/>
          <w:sz w:val="22"/>
        </w:rPr>
        <w:t xml:space="preserve"> </w:t>
      </w:r>
      <w:r w:rsidR="00D46807">
        <w:rPr>
          <w:rFonts w:ascii="Lato" w:hAnsi="Lato"/>
          <w:sz w:val="22"/>
        </w:rPr>
        <w:t>monitorowanie pobytu osób postronnych na terenie placówki.</w:t>
      </w:r>
    </w:p>
    <w:p w14:paraId="3880FB77" w14:textId="4DEEB96D" w:rsidR="00461B67" w:rsidRPr="0070002B" w:rsidRDefault="00461B67" w:rsidP="00F11233">
      <w:pPr>
        <w:rPr>
          <w:rFonts w:ascii="Lato" w:hAnsi="Lato"/>
          <w:b/>
          <w:bCs/>
          <w:sz w:val="22"/>
        </w:rPr>
      </w:pPr>
      <w:r w:rsidRPr="00461B67">
        <w:rPr>
          <w:rFonts w:ascii="Lato" w:hAnsi="Lato"/>
          <w:b/>
          <w:bCs/>
          <w:sz w:val="22"/>
        </w:rPr>
        <w:t xml:space="preserve">Zakres procedury: </w:t>
      </w:r>
      <w:r w:rsidR="00D46807" w:rsidRPr="00D46807">
        <w:rPr>
          <w:rFonts w:ascii="Lato" w:hAnsi="Lato"/>
          <w:sz w:val="22"/>
        </w:rPr>
        <w:t>procedura określająca zasady pobytu osób innych niż zatrudnionych personel</w:t>
      </w:r>
      <w:r w:rsidR="00D46807">
        <w:rPr>
          <w:rFonts w:ascii="Lato" w:hAnsi="Lato"/>
          <w:sz w:val="22"/>
        </w:rPr>
        <w:t>.</w:t>
      </w:r>
    </w:p>
    <w:p w14:paraId="72A9829E" w14:textId="77777777" w:rsidR="00461B67" w:rsidRDefault="00461B67" w:rsidP="00461B67">
      <w:pPr>
        <w:rPr>
          <w:rFonts w:ascii="Lato" w:hAnsi="Lato"/>
          <w:sz w:val="22"/>
        </w:rPr>
      </w:pPr>
      <w:r w:rsidRPr="00461B67">
        <w:rPr>
          <w:rFonts w:ascii="Lato" w:hAnsi="Lato"/>
          <w:b/>
          <w:bCs/>
          <w:sz w:val="22"/>
        </w:rPr>
        <w:t>Uczestnicy postępowania</w:t>
      </w:r>
      <w:r>
        <w:rPr>
          <w:rFonts w:ascii="Lato" w:hAnsi="Lato"/>
          <w:sz w:val="22"/>
        </w:rPr>
        <w:t>- zakres odpowiedzialności:</w:t>
      </w:r>
    </w:p>
    <w:p w14:paraId="2A474BDB" w14:textId="23BF3CF0" w:rsidR="00F11233" w:rsidRPr="00F11233" w:rsidRDefault="00D46807" w:rsidP="00F11233">
      <w:pPr>
        <w:pStyle w:val="Akapitzlist"/>
        <w:numPr>
          <w:ilvl w:val="0"/>
          <w:numId w:val="2"/>
        </w:numPr>
        <w:jc w:val="both"/>
        <w:rPr>
          <w:rFonts w:ascii="Lato" w:hAnsi="Lato"/>
          <w:sz w:val="22"/>
        </w:rPr>
      </w:pPr>
      <w:r>
        <w:rPr>
          <w:rFonts w:ascii="Lato" w:hAnsi="Lato"/>
          <w:sz w:val="22"/>
        </w:rPr>
        <w:t>Cały personel Żłobka Gminnego</w:t>
      </w:r>
      <w:r w:rsidR="00461B67" w:rsidRPr="00F11233">
        <w:rPr>
          <w:rFonts w:ascii="Lato" w:hAnsi="Lato"/>
          <w:sz w:val="22"/>
        </w:rPr>
        <w:t xml:space="preserve"> (</w:t>
      </w:r>
      <w:r>
        <w:rPr>
          <w:rFonts w:ascii="Lato" w:hAnsi="Lato"/>
          <w:sz w:val="22"/>
        </w:rPr>
        <w:t xml:space="preserve"> osoby zatrudnione bez względu na stanowisko)</w:t>
      </w:r>
      <w:r w:rsidR="004378AA">
        <w:rPr>
          <w:rFonts w:ascii="Lato" w:hAnsi="Lato"/>
          <w:sz w:val="22"/>
        </w:rPr>
        <w:t xml:space="preserve"> </w:t>
      </w:r>
      <w:r w:rsidR="00461B67" w:rsidRPr="00F11233">
        <w:rPr>
          <w:rFonts w:ascii="Lato" w:hAnsi="Lato"/>
          <w:sz w:val="22"/>
        </w:rPr>
        <w:t xml:space="preserve"> są zobowiązani </w:t>
      </w:r>
      <w:r>
        <w:rPr>
          <w:rFonts w:ascii="Lato" w:hAnsi="Lato"/>
          <w:sz w:val="22"/>
        </w:rPr>
        <w:t>do reagowania i przestrzegania procedury w chwili wejścia osób postronnych na teren placówki</w:t>
      </w:r>
      <w:r w:rsidR="00674416">
        <w:rPr>
          <w:rFonts w:ascii="Lato" w:hAnsi="Lato"/>
          <w:sz w:val="22"/>
        </w:rPr>
        <w:t>.</w:t>
      </w:r>
    </w:p>
    <w:p w14:paraId="5434D385" w14:textId="260CB8D7" w:rsidR="00F11233" w:rsidRPr="0070002B" w:rsidRDefault="00F11233" w:rsidP="0070002B">
      <w:pPr>
        <w:jc w:val="both"/>
        <w:rPr>
          <w:rFonts w:ascii="Lato" w:hAnsi="Lato"/>
          <w:b/>
          <w:bCs/>
          <w:sz w:val="22"/>
        </w:rPr>
      </w:pPr>
      <w:r w:rsidRPr="0070002B">
        <w:rPr>
          <w:rFonts w:ascii="Lato" w:hAnsi="Lato"/>
          <w:b/>
          <w:bCs/>
          <w:sz w:val="22"/>
        </w:rPr>
        <w:t>Sposób prezentacji procedury :</w:t>
      </w:r>
    </w:p>
    <w:p w14:paraId="5F9B8C31" w14:textId="4507521E" w:rsidR="00F11233" w:rsidRPr="00F11233" w:rsidRDefault="00F11233" w:rsidP="00F11233">
      <w:pPr>
        <w:pStyle w:val="Akapitzlist"/>
        <w:numPr>
          <w:ilvl w:val="0"/>
          <w:numId w:val="3"/>
        </w:numPr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 xml:space="preserve">Umieszczenie treści dokumentu na stronie internetowej </w:t>
      </w:r>
      <w:r>
        <w:rPr>
          <w:rFonts w:ascii="Lato" w:hAnsi="Lato"/>
          <w:sz w:val="22"/>
        </w:rPr>
        <w:t>żłobka</w:t>
      </w:r>
      <w:r w:rsidRPr="00F11233">
        <w:rPr>
          <w:rFonts w:ascii="Lato" w:hAnsi="Lato"/>
          <w:sz w:val="22"/>
        </w:rPr>
        <w:t>.</w:t>
      </w:r>
    </w:p>
    <w:p w14:paraId="4C7D5B68" w14:textId="352B4DFE" w:rsidR="00F11233" w:rsidRPr="00F11233" w:rsidRDefault="00F11233" w:rsidP="00F11233">
      <w:pPr>
        <w:pStyle w:val="Akapitzlist"/>
        <w:numPr>
          <w:ilvl w:val="0"/>
          <w:numId w:val="3"/>
        </w:numPr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>Zapoznanie rodziców z obowiązującymi w placówce procedurami na zebrani</w:t>
      </w:r>
      <w:r>
        <w:rPr>
          <w:rFonts w:ascii="Lato" w:hAnsi="Lato"/>
          <w:sz w:val="22"/>
        </w:rPr>
        <w:t xml:space="preserve">u </w:t>
      </w:r>
      <w:r w:rsidRPr="00F11233">
        <w:rPr>
          <w:rFonts w:ascii="Lato" w:hAnsi="Lato"/>
          <w:sz w:val="22"/>
        </w:rPr>
        <w:t>organizacyjnych we wrześniu każdego roku szkolnego.</w:t>
      </w:r>
    </w:p>
    <w:p w14:paraId="0028703D" w14:textId="1333A1F6" w:rsidR="00F11233" w:rsidRPr="00F11233" w:rsidRDefault="00F11233" w:rsidP="00F11233">
      <w:pPr>
        <w:pStyle w:val="Akapitzlist"/>
        <w:numPr>
          <w:ilvl w:val="0"/>
          <w:numId w:val="3"/>
        </w:numPr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 xml:space="preserve">Udostępnienie dokumentu na tablicy ogłoszeń w </w:t>
      </w:r>
      <w:r>
        <w:rPr>
          <w:rFonts w:ascii="Lato" w:hAnsi="Lato"/>
          <w:sz w:val="22"/>
        </w:rPr>
        <w:t>żłobku</w:t>
      </w:r>
      <w:r w:rsidRPr="00F11233">
        <w:rPr>
          <w:rFonts w:ascii="Lato" w:hAnsi="Lato"/>
          <w:sz w:val="22"/>
        </w:rPr>
        <w:t>.</w:t>
      </w:r>
    </w:p>
    <w:p w14:paraId="1809265F" w14:textId="4D03B719" w:rsidR="00F11233" w:rsidRPr="00F11233" w:rsidRDefault="00F11233" w:rsidP="00F11233">
      <w:pPr>
        <w:pStyle w:val="Akapitzlist"/>
        <w:numPr>
          <w:ilvl w:val="0"/>
          <w:numId w:val="3"/>
        </w:numPr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 xml:space="preserve">Zapoznanie wszystkich pracowników </w:t>
      </w:r>
      <w:r>
        <w:rPr>
          <w:rFonts w:ascii="Lato" w:hAnsi="Lato"/>
          <w:sz w:val="22"/>
        </w:rPr>
        <w:t>żłobka</w:t>
      </w:r>
      <w:r w:rsidRPr="00F11233">
        <w:rPr>
          <w:rFonts w:ascii="Lato" w:hAnsi="Lato"/>
          <w:sz w:val="22"/>
        </w:rPr>
        <w:t xml:space="preserve"> z treścią procedur.</w:t>
      </w:r>
    </w:p>
    <w:p w14:paraId="4E7B7394" w14:textId="77777777" w:rsidR="00F11233" w:rsidRPr="00F11233" w:rsidRDefault="00F11233" w:rsidP="00F11233">
      <w:pPr>
        <w:rPr>
          <w:rFonts w:ascii="Lato" w:hAnsi="Lato"/>
          <w:sz w:val="22"/>
        </w:rPr>
      </w:pPr>
    </w:p>
    <w:p w14:paraId="49DAD2A0" w14:textId="77777777" w:rsidR="00D66A12" w:rsidRDefault="00C21B65" w:rsidP="00F11233">
      <w:pPr>
        <w:tabs>
          <w:tab w:val="left" w:pos="3648"/>
        </w:tabs>
      </w:pPr>
      <w:r w:rsidRPr="00461B67">
        <w:t xml:space="preserve">                  </w:t>
      </w:r>
      <w:r w:rsidR="00F11233">
        <w:tab/>
      </w:r>
    </w:p>
    <w:p w14:paraId="2938A1D3" w14:textId="77777777" w:rsidR="00D66A12" w:rsidRDefault="00D66A12" w:rsidP="00F11233">
      <w:pPr>
        <w:tabs>
          <w:tab w:val="left" w:pos="3648"/>
        </w:tabs>
      </w:pPr>
    </w:p>
    <w:p w14:paraId="5B1AE61B" w14:textId="77777777" w:rsidR="00D66A12" w:rsidRDefault="00D66A12" w:rsidP="00F11233">
      <w:pPr>
        <w:tabs>
          <w:tab w:val="left" w:pos="3648"/>
        </w:tabs>
      </w:pPr>
    </w:p>
    <w:p w14:paraId="2684253D" w14:textId="77777777" w:rsidR="00B10729" w:rsidRDefault="00D66A12" w:rsidP="00F11233">
      <w:pPr>
        <w:tabs>
          <w:tab w:val="left" w:pos="3648"/>
        </w:tabs>
      </w:pPr>
      <w:r>
        <w:tab/>
      </w:r>
    </w:p>
    <w:p w14:paraId="305781BA" w14:textId="77777777" w:rsidR="00161BF5" w:rsidRDefault="004728EE" w:rsidP="00F11233">
      <w:pPr>
        <w:tabs>
          <w:tab w:val="left" w:pos="3648"/>
        </w:tabs>
        <w:rPr>
          <w:rFonts w:ascii="Lato" w:hAnsi="Lato"/>
          <w:b/>
          <w:bCs/>
          <w:sz w:val="22"/>
        </w:rPr>
      </w:pPr>
      <w:r>
        <w:rPr>
          <w:rFonts w:ascii="Lato" w:hAnsi="Lato"/>
          <w:b/>
          <w:bCs/>
          <w:sz w:val="22"/>
        </w:rPr>
        <w:t xml:space="preserve">                                                                         </w:t>
      </w:r>
    </w:p>
    <w:p w14:paraId="518E747B" w14:textId="77777777" w:rsidR="00161BF5" w:rsidRDefault="00161BF5" w:rsidP="00F11233">
      <w:pPr>
        <w:tabs>
          <w:tab w:val="left" w:pos="3648"/>
        </w:tabs>
        <w:rPr>
          <w:rFonts w:ascii="Lato" w:hAnsi="Lato"/>
          <w:b/>
          <w:bCs/>
          <w:sz w:val="22"/>
        </w:rPr>
      </w:pPr>
    </w:p>
    <w:p w14:paraId="1437B5D5" w14:textId="77777777" w:rsidR="00BE5CAC" w:rsidRDefault="00BE5CAC" w:rsidP="00161BF5">
      <w:pPr>
        <w:tabs>
          <w:tab w:val="left" w:pos="3648"/>
        </w:tabs>
        <w:jc w:val="center"/>
        <w:rPr>
          <w:rFonts w:ascii="Lato" w:hAnsi="Lato"/>
          <w:b/>
          <w:bCs/>
          <w:sz w:val="22"/>
        </w:rPr>
      </w:pPr>
    </w:p>
    <w:p w14:paraId="276E5821" w14:textId="77777777" w:rsidR="00BE5CAC" w:rsidRDefault="00BE5CAC" w:rsidP="00161BF5">
      <w:pPr>
        <w:tabs>
          <w:tab w:val="left" w:pos="3648"/>
        </w:tabs>
        <w:jc w:val="center"/>
        <w:rPr>
          <w:rFonts w:ascii="Lato" w:hAnsi="Lato"/>
          <w:b/>
          <w:bCs/>
          <w:sz w:val="22"/>
        </w:rPr>
      </w:pPr>
    </w:p>
    <w:p w14:paraId="6723C69B" w14:textId="38476EB1" w:rsidR="00C21B65" w:rsidRDefault="00F11233" w:rsidP="00161BF5">
      <w:pPr>
        <w:tabs>
          <w:tab w:val="left" w:pos="3648"/>
        </w:tabs>
        <w:jc w:val="center"/>
        <w:rPr>
          <w:rFonts w:ascii="Lato" w:hAnsi="Lato"/>
          <w:b/>
          <w:bCs/>
          <w:sz w:val="22"/>
        </w:rPr>
      </w:pPr>
      <w:r w:rsidRPr="00F11233">
        <w:rPr>
          <w:rFonts w:ascii="Lato" w:hAnsi="Lato"/>
          <w:b/>
          <w:bCs/>
          <w:sz w:val="22"/>
        </w:rPr>
        <w:t>Opis procedury</w:t>
      </w:r>
    </w:p>
    <w:p w14:paraId="6C9635E8" w14:textId="77777777" w:rsidR="00F11233" w:rsidRDefault="00F11233" w:rsidP="00F11233">
      <w:pPr>
        <w:tabs>
          <w:tab w:val="left" w:pos="3648"/>
        </w:tabs>
        <w:rPr>
          <w:rFonts w:ascii="Lato" w:hAnsi="Lato"/>
          <w:b/>
          <w:bCs/>
          <w:sz w:val="22"/>
        </w:rPr>
      </w:pPr>
    </w:p>
    <w:p w14:paraId="7B02BC28" w14:textId="32BF79A1" w:rsidR="00BE5CAC" w:rsidRPr="00BE5CAC" w:rsidRDefault="00F11233" w:rsidP="00BE5CAC">
      <w:pPr>
        <w:tabs>
          <w:tab w:val="left" w:pos="3648"/>
        </w:tabs>
        <w:jc w:val="center"/>
        <w:rPr>
          <w:rFonts w:ascii="Lato" w:hAnsi="Lato"/>
          <w:b/>
          <w:bCs/>
          <w:sz w:val="22"/>
        </w:rPr>
      </w:pPr>
      <w:r>
        <w:rPr>
          <w:rFonts w:ascii="Lato" w:hAnsi="Lato"/>
          <w:b/>
          <w:bCs/>
          <w:sz w:val="22"/>
        </w:rPr>
        <w:t>I.</w:t>
      </w:r>
      <w:r w:rsidRPr="00F11233">
        <w:rPr>
          <w:rFonts w:ascii="Lato" w:hAnsi="Lato"/>
          <w:b/>
          <w:bCs/>
          <w:sz w:val="22"/>
        </w:rPr>
        <w:t xml:space="preserve"> </w:t>
      </w:r>
      <w:r w:rsidR="00BE5CAC" w:rsidRPr="00BE5CAC">
        <w:rPr>
          <w:rFonts w:ascii="Lato" w:hAnsi="Lato"/>
          <w:b/>
          <w:bCs/>
          <w:sz w:val="22"/>
        </w:rPr>
        <w:t>DOTYCZY MONITOROWANIA OSÓB WCHODZĄCYCH  I OPUSZCZAJĄCYCH TEREN ŻŁOBKA</w:t>
      </w:r>
    </w:p>
    <w:p w14:paraId="32F9324F" w14:textId="77777777" w:rsidR="00BE5CAC" w:rsidRPr="00BE5CAC" w:rsidRDefault="00BE5CAC" w:rsidP="00BE5CAC">
      <w:pPr>
        <w:tabs>
          <w:tab w:val="left" w:pos="3648"/>
        </w:tabs>
        <w:jc w:val="both"/>
        <w:rPr>
          <w:rFonts w:ascii="Lato" w:hAnsi="Lato"/>
          <w:b/>
          <w:bCs/>
          <w:sz w:val="22"/>
        </w:rPr>
      </w:pPr>
      <w:r w:rsidRPr="00BE5CAC">
        <w:rPr>
          <w:rFonts w:ascii="Lato" w:hAnsi="Lato"/>
          <w:b/>
          <w:bCs/>
          <w:sz w:val="22"/>
        </w:rPr>
        <w:t> </w:t>
      </w:r>
    </w:p>
    <w:p w14:paraId="1D0BCA35" w14:textId="77777777" w:rsidR="00BE5CAC" w:rsidRPr="00BE5CAC" w:rsidRDefault="00BE5CAC" w:rsidP="00F008B1">
      <w:pPr>
        <w:tabs>
          <w:tab w:val="left" w:pos="3648"/>
        </w:tabs>
        <w:jc w:val="both"/>
        <w:rPr>
          <w:rFonts w:ascii="Lato" w:hAnsi="Lato"/>
          <w:sz w:val="22"/>
        </w:rPr>
      </w:pPr>
      <w:r w:rsidRPr="00BE5CAC">
        <w:rPr>
          <w:rFonts w:ascii="Lato" w:hAnsi="Lato"/>
          <w:sz w:val="22"/>
        </w:rPr>
        <w:t>1. Każdy pracownik żłobka ma obowiązek monitorowania osób wchodzących na teren żłobka.</w:t>
      </w:r>
    </w:p>
    <w:p w14:paraId="68590DFF" w14:textId="77777777" w:rsidR="00BE5CAC" w:rsidRPr="00BE5CAC" w:rsidRDefault="00BE5CAC" w:rsidP="00F008B1">
      <w:pPr>
        <w:tabs>
          <w:tab w:val="left" w:pos="3648"/>
        </w:tabs>
        <w:jc w:val="both"/>
        <w:rPr>
          <w:rFonts w:ascii="Lato" w:hAnsi="Lato"/>
          <w:sz w:val="22"/>
        </w:rPr>
      </w:pPr>
      <w:r w:rsidRPr="00BE5CAC">
        <w:rPr>
          <w:rFonts w:ascii="Lato" w:hAnsi="Lato"/>
          <w:sz w:val="22"/>
        </w:rPr>
        <w:t>2. Z chwilą spotkania obcej osoby lub zauważeniu jej na terenie żłobka przejmuje kontrolę nad tą osobą, w szczególności prosi o:</w:t>
      </w:r>
    </w:p>
    <w:p w14:paraId="3D8633D2" w14:textId="44020303" w:rsidR="00483FDA" w:rsidRDefault="00BE5CAC" w:rsidP="00F008B1">
      <w:pPr>
        <w:tabs>
          <w:tab w:val="left" w:pos="3648"/>
        </w:tabs>
        <w:jc w:val="both"/>
        <w:rPr>
          <w:rFonts w:ascii="Lato" w:hAnsi="Lato"/>
          <w:sz w:val="22"/>
        </w:rPr>
      </w:pPr>
      <w:r w:rsidRPr="00BE5CAC">
        <w:rPr>
          <w:rFonts w:ascii="Lato" w:hAnsi="Lato"/>
          <w:sz w:val="22"/>
        </w:rPr>
        <w:t>a) podanie celu wizyty</w:t>
      </w:r>
      <w:r w:rsidR="00483FDA">
        <w:rPr>
          <w:rFonts w:ascii="Lato" w:hAnsi="Lato"/>
          <w:sz w:val="22"/>
        </w:rPr>
        <w:t xml:space="preserve"> i </w:t>
      </w:r>
      <w:r w:rsidRPr="00BE5CAC">
        <w:rPr>
          <w:rFonts w:ascii="Lato" w:hAnsi="Lato"/>
          <w:sz w:val="22"/>
        </w:rPr>
        <w:t xml:space="preserve"> nazwisk</w:t>
      </w:r>
      <w:r w:rsidR="00483FDA">
        <w:rPr>
          <w:rFonts w:ascii="Lato" w:hAnsi="Lato"/>
          <w:sz w:val="22"/>
        </w:rPr>
        <w:t>a</w:t>
      </w:r>
      <w:r w:rsidRPr="00BE5CAC">
        <w:rPr>
          <w:rFonts w:ascii="Lato" w:hAnsi="Lato"/>
          <w:sz w:val="22"/>
        </w:rPr>
        <w:t xml:space="preserve"> osoby, z którą chce się widzieć obca osoba,</w:t>
      </w:r>
    </w:p>
    <w:p w14:paraId="2275C76A" w14:textId="0860C073" w:rsidR="00483FDA" w:rsidRDefault="00483FDA" w:rsidP="00F008B1">
      <w:pPr>
        <w:tabs>
          <w:tab w:val="left" w:pos="3648"/>
        </w:tabs>
        <w:jc w:val="both"/>
        <w:rPr>
          <w:rFonts w:ascii="Lato" w:hAnsi="Lato"/>
          <w:sz w:val="22"/>
        </w:rPr>
      </w:pPr>
      <w:r>
        <w:rPr>
          <w:rFonts w:ascii="Lato" w:hAnsi="Lato"/>
          <w:sz w:val="22"/>
        </w:rPr>
        <w:t xml:space="preserve">c) po sprawdzeniu tożsamości osoby wchodzące zobowiązane są wpisać się do specjalnego rejestru </w:t>
      </w:r>
      <w:r w:rsidR="00262E3F">
        <w:rPr>
          <w:rFonts w:ascii="Lato" w:hAnsi="Lato"/>
          <w:sz w:val="22"/>
        </w:rPr>
        <w:t xml:space="preserve">(załącznik nr 1) </w:t>
      </w:r>
      <w:r>
        <w:rPr>
          <w:rFonts w:ascii="Lato" w:hAnsi="Lato"/>
          <w:sz w:val="22"/>
        </w:rPr>
        <w:t>podając swoje dane, datę i godzinę przybycia oraz odejścia.</w:t>
      </w:r>
    </w:p>
    <w:p w14:paraId="52DBC79C" w14:textId="7D3304F9" w:rsidR="00483FDA" w:rsidRPr="00BE5CAC" w:rsidRDefault="00483FDA" w:rsidP="00F008B1">
      <w:pPr>
        <w:tabs>
          <w:tab w:val="left" w:pos="3648"/>
        </w:tabs>
        <w:jc w:val="both"/>
        <w:rPr>
          <w:rFonts w:ascii="Lato" w:hAnsi="Lato"/>
          <w:sz w:val="22"/>
        </w:rPr>
      </w:pPr>
      <w:r>
        <w:rPr>
          <w:rFonts w:ascii="Lato" w:hAnsi="Lato"/>
          <w:sz w:val="22"/>
        </w:rPr>
        <w:t>d) osobom, które nie mają uzasadnionego powodu odwiedzin lub odmawiają podania swoich danych, można odmówić wstępu.</w:t>
      </w:r>
    </w:p>
    <w:p w14:paraId="7D37D8EB" w14:textId="24325AB1" w:rsidR="00BE5CAC" w:rsidRDefault="00483FDA" w:rsidP="00F008B1">
      <w:pPr>
        <w:tabs>
          <w:tab w:val="left" w:pos="3648"/>
        </w:tabs>
        <w:jc w:val="both"/>
        <w:rPr>
          <w:rFonts w:ascii="Lato" w:hAnsi="Lato"/>
          <w:sz w:val="22"/>
        </w:rPr>
      </w:pPr>
      <w:r>
        <w:rPr>
          <w:rFonts w:ascii="Lato" w:hAnsi="Lato"/>
          <w:sz w:val="22"/>
        </w:rPr>
        <w:t>e</w:t>
      </w:r>
      <w:r w:rsidR="00BE5CAC" w:rsidRPr="00BE5CAC">
        <w:rPr>
          <w:rFonts w:ascii="Lato" w:hAnsi="Lato"/>
          <w:sz w:val="22"/>
        </w:rPr>
        <w:t>) prowadzi ją do właściwej celowi wizyty osoby,</w:t>
      </w:r>
    </w:p>
    <w:p w14:paraId="6885CB2C" w14:textId="7DF6572A" w:rsidR="00483FDA" w:rsidRDefault="00483FDA" w:rsidP="00F008B1">
      <w:pPr>
        <w:tabs>
          <w:tab w:val="left" w:pos="3648"/>
        </w:tabs>
        <w:jc w:val="both"/>
        <w:rPr>
          <w:rFonts w:ascii="Lato" w:hAnsi="Lato"/>
          <w:sz w:val="22"/>
        </w:rPr>
      </w:pPr>
      <w:r>
        <w:rPr>
          <w:rFonts w:ascii="Lato" w:hAnsi="Lato"/>
          <w:sz w:val="22"/>
        </w:rPr>
        <w:t>f) wchodzący musi przestrzegać wszystkich zasad panujących w placówce oraz instrukcji personelu.</w:t>
      </w:r>
    </w:p>
    <w:p w14:paraId="1E6F595B" w14:textId="28066A63" w:rsidR="00483FDA" w:rsidRPr="00BE5CAC" w:rsidRDefault="00483FDA" w:rsidP="00F008B1">
      <w:pPr>
        <w:tabs>
          <w:tab w:val="left" w:pos="3648"/>
        </w:tabs>
        <w:jc w:val="both"/>
        <w:rPr>
          <w:rFonts w:ascii="Lato" w:hAnsi="Lato"/>
          <w:sz w:val="22"/>
        </w:rPr>
      </w:pPr>
      <w:r>
        <w:rPr>
          <w:rFonts w:ascii="Lato" w:hAnsi="Lato"/>
          <w:sz w:val="22"/>
        </w:rPr>
        <w:t xml:space="preserve">g) </w:t>
      </w:r>
      <w:r w:rsidR="00F008B1">
        <w:rPr>
          <w:rFonts w:ascii="Lato" w:hAnsi="Lato"/>
          <w:sz w:val="22"/>
        </w:rPr>
        <w:t>Zakazane jest fotografowanie i nagrywanie bez zgody dyrekcji placówki.</w:t>
      </w:r>
    </w:p>
    <w:p w14:paraId="6289A53B" w14:textId="77777777" w:rsidR="00BE5CAC" w:rsidRPr="00BE5CAC" w:rsidRDefault="00BE5CAC" w:rsidP="00F008B1">
      <w:pPr>
        <w:tabs>
          <w:tab w:val="left" w:pos="3648"/>
        </w:tabs>
        <w:jc w:val="both"/>
        <w:rPr>
          <w:rFonts w:ascii="Lato" w:hAnsi="Lato"/>
          <w:sz w:val="22"/>
        </w:rPr>
      </w:pPr>
      <w:r w:rsidRPr="00BE5CAC">
        <w:rPr>
          <w:rFonts w:ascii="Lato" w:hAnsi="Lato"/>
          <w:sz w:val="22"/>
        </w:rPr>
        <w:t>d) po załatwieniu sprawy osoba, do której przyszedł interesant odprowadza go do drzwi żłobka, jeżeli nie może opuścić stanowiska pracy prosi innego pracownika o odprowadzenie interesanta do drzwi,</w:t>
      </w:r>
    </w:p>
    <w:p w14:paraId="5594BDFF" w14:textId="5564C3B1" w:rsidR="00BE5CAC" w:rsidRPr="00BE5CAC" w:rsidRDefault="00BE5CAC" w:rsidP="00F008B1">
      <w:pPr>
        <w:tabs>
          <w:tab w:val="left" w:pos="3648"/>
        </w:tabs>
        <w:jc w:val="both"/>
        <w:rPr>
          <w:rFonts w:ascii="Lato" w:hAnsi="Lato"/>
          <w:sz w:val="22"/>
        </w:rPr>
      </w:pPr>
      <w:r w:rsidRPr="00BE5CAC">
        <w:rPr>
          <w:rFonts w:ascii="Lato" w:hAnsi="Lato"/>
          <w:sz w:val="22"/>
        </w:rPr>
        <w:t xml:space="preserve">e) w przypadku, gdy obca osoba zachowuje się podejrzanie; nie ujawnia celu wizyty lub zachowuje się nienaturalnie bądź agresywnie, pracownik natychmiast powiadamia dyrektora lub w czasie jego nieobecności </w:t>
      </w:r>
      <w:r w:rsidR="00483FDA">
        <w:rPr>
          <w:rFonts w:ascii="Lato" w:hAnsi="Lato"/>
          <w:sz w:val="22"/>
        </w:rPr>
        <w:t xml:space="preserve">osobę </w:t>
      </w:r>
      <w:r w:rsidRPr="00BE5CAC">
        <w:rPr>
          <w:rFonts w:ascii="Lato" w:hAnsi="Lato"/>
          <w:sz w:val="22"/>
        </w:rPr>
        <w:t xml:space="preserve"> zastępującego dyrektora</w:t>
      </w:r>
      <w:r w:rsidR="00483FDA">
        <w:rPr>
          <w:rFonts w:ascii="Lato" w:hAnsi="Lato"/>
          <w:sz w:val="22"/>
        </w:rPr>
        <w:t>, ten w razie konieczności powiadamia policję</w:t>
      </w:r>
      <w:r w:rsidRPr="00BE5CAC">
        <w:rPr>
          <w:rFonts w:ascii="Lato" w:hAnsi="Lato"/>
          <w:sz w:val="22"/>
        </w:rPr>
        <w:t>.</w:t>
      </w:r>
    </w:p>
    <w:p w14:paraId="4649B940" w14:textId="77777777" w:rsidR="00BE5CAC" w:rsidRPr="00BE5CAC" w:rsidRDefault="00BE5CAC" w:rsidP="00BE5CAC">
      <w:pPr>
        <w:tabs>
          <w:tab w:val="left" w:pos="3648"/>
        </w:tabs>
        <w:jc w:val="both"/>
        <w:rPr>
          <w:rFonts w:ascii="Lato" w:hAnsi="Lato"/>
          <w:sz w:val="22"/>
        </w:rPr>
      </w:pPr>
      <w:r w:rsidRPr="00BE5CAC">
        <w:rPr>
          <w:rFonts w:ascii="Lato" w:hAnsi="Lato"/>
          <w:sz w:val="22"/>
        </w:rPr>
        <w:t> </w:t>
      </w:r>
    </w:p>
    <w:p w14:paraId="1554AF62" w14:textId="192C2585" w:rsidR="00BE5CAC" w:rsidRPr="00BE5CAC" w:rsidRDefault="00BE5CAC" w:rsidP="00BE5CAC">
      <w:pPr>
        <w:tabs>
          <w:tab w:val="left" w:pos="3648"/>
        </w:tabs>
        <w:jc w:val="both"/>
        <w:rPr>
          <w:rFonts w:ascii="Lato" w:hAnsi="Lato"/>
          <w:b/>
          <w:bCs/>
          <w:sz w:val="22"/>
        </w:rPr>
      </w:pPr>
      <w:r w:rsidRPr="00BE5CAC">
        <w:rPr>
          <w:rFonts w:ascii="Lato" w:hAnsi="Lato"/>
          <w:b/>
          <w:bCs/>
          <w:sz w:val="22"/>
        </w:rPr>
        <w:t>W NAGŁYCH WYPADKACH WSZYSTKIE DZIAŁANIA PRACOWNIKÓW ŻŁOBKA BEZ WZGLĘDU NA ZAKRES ICH CZYNNOŚCI SŁUŻBOWYCH, W PIERWSZEJ KOLEJNOŚCI SKIEROWANE SĄ NA ZAPEWNIENIE BEZPIECZEŃSTWA DZIECIOM</w:t>
      </w:r>
      <w:r w:rsidR="00F008B1">
        <w:rPr>
          <w:rFonts w:ascii="Lato" w:hAnsi="Lato"/>
          <w:b/>
          <w:bCs/>
          <w:sz w:val="22"/>
        </w:rPr>
        <w:t>.</w:t>
      </w:r>
    </w:p>
    <w:p w14:paraId="424B5D95" w14:textId="1256074D" w:rsidR="00161BF5" w:rsidRDefault="00161BF5" w:rsidP="00F008B1">
      <w:pPr>
        <w:tabs>
          <w:tab w:val="left" w:pos="3648"/>
        </w:tabs>
        <w:jc w:val="both"/>
        <w:rPr>
          <w:rFonts w:ascii="Lato" w:hAnsi="Lato"/>
          <w:b/>
          <w:bCs/>
          <w:sz w:val="22"/>
        </w:rPr>
      </w:pPr>
    </w:p>
    <w:p w14:paraId="60EB2B59" w14:textId="2CBB86EC" w:rsidR="00F008B1" w:rsidRDefault="00F008B1" w:rsidP="00F008B1">
      <w:pPr>
        <w:rPr>
          <w:rFonts w:ascii="Lato" w:hAnsi="Lato"/>
          <w:sz w:val="16"/>
          <w:szCs w:val="16"/>
        </w:rPr>
      </w:pPr>
    </w:p>
    <w:p w14:paraId="6A1A0791" w14:textId="77777777" w:rsidR="001A17F6" w:rsidRPr="001A17F6" w:rsidRDefault="001A17F6" w:rsidP="001A17F6">
      <w:pPr>
        <w:pStyle w:val="Stopkadokumentu"/>
        <w:rPr>
          <w:rFonts w:ascii="Lato" w:hAnsi="Lato"/>
        </w:rPr>
      </w:pPr>
    </w:p>
    <w:p w14:paraId="76A48D7F" w14:textId="77777777" w:rsidR="00262E3F" w:rsidRPr="00262E3F" w:rsidRDefault="00262E3F" w:rsidP="00262E3F">
      <w:pPr>
        <w:rPr>
          <w:rFonts w:ascii="Lato" w:hAnsi="Lato"/>
          <w:sz w:val="16"/>
          <w:szCs w:val="16"/>
        </w:rPr>
      </w:pPr>
    </w:p>
    <w:p w14:paraId="0D2FD8AB" w14:textId="77777777" w:rsidR="00262E3F" w:rsidRPr="00262E3F" w:rsidRDefault="00262E3F" w:rsidP="00262E3F">
      <w:pPr>
        <w:rPr>
          <w:rFonts w:ascii="Lato" w:hAnsi="Lato"/>
          <w:sz w:val="16"/>
          <w:szCs w:val="16"/>
        </w:rPr>
      </w:pPr>
    </w:p>
    <w:p w14:paraId="7F3389B0" w14:textId="77777777" w:rsidR="00262E3F" w:rsidRDefault="00262E3F" w:rsidP="00262E3F">
      <w:pPr>
        <w:rPr>
          <w:rFonts w:ascii="Lato" w:hAnsi="Lato"/>
          <w:sz w:val="16"/>
          <w:szCs w:val="16"/>
        </w:rPr>
      </w:pPr>
    </w:p>
    <w:p w14:paraId="2AF2535F" w14:textId="77777777" w:rsidR="001A17F6" w:rsidRDefault="001A17F6" w:rsidP="00003914">
      <w:pPr>
        <w:rPr>
          <w:rFonts w:ascii="Lato" w:hAnsi="Lato"/>
          <w:sz w:val="16"/>
          <w:szCs w:val="16"/>
        </w:rPr>
      </w:pPr>
    </w:p>
    <w:p w14:paraId="2CC83BAA" w14:textId="77777777" w:rsidR="00003914" w:rsidRDefault="00003914" w:rsidP="00003914">
      <w:pPr>
        <w:rPr>
          <w:rFonts w:ascii="Lato" w:hAnsi="Lato"/>
          <w:sz w:val="16"/>
          <w:szCs w:val="16"/>
        </w:rPr>
      </w:pPr>
    </w:p>
    <w:p w14:paraId="02CB7962" w14:textId="77777777" w:rsidR="001A17F6" w:rsidRDefault="001A17F6" w:rsidP="00262E3F">
      <w:pPr>
        <w:jc w:val="right"/>
        <w:rPr>
          <w:rFonts w:ascii="Lato" w:hAnsi="Lato"/>
          <w:sz w:val="16"/>
          <w:szCs w:val="16"/>
        </w:rPr>
      </w:pPr>
    </w:p>
    <w:p w14:paraId="34691292" w14:textId="2D7529A5" w:rsidR="00262E3F" w:rsidRDefault="00262E3F" w:rsidP="00262E3F">
      <w:pPr>
        <w:jc w:val="right"/>
        <w:rPr>
          <w:rFonts w:ascii="Lato" w:hAnsi="Lato"/>
          <w:sz w:val="16"/>
          <w:szCs w:val="16"/>
        </w:rPr>
      </w:pPr>
      <w:r>
        <w:rPr>
          <w:rFonts w:ascii="Lato" w:hAnsi="Lato"/>
          <w:sz w:val="16"/>
          <w:szCs w:val="16"/>
        </w:rPr>
        <w:lastRenderedPageBreak/>
        <w:t>Załącznik nr 1</w:t>
      </w:r>
    </w:p>
    <w:p w14:paraId="65DEF9E3" w14:textId="77777777" w:rsidR="00262E3F" w:rsidRDefault="00262E3F" w:rsidP="00262E3F">
      <w:pPr>
        <w:spacing w:after="0"/>
        <w:jc w:val="right"/>
        <w:rPr>
          <w:rFonts w:ascii="Lato" w:hAnsi="Lato"/>
          <w:sz w:val="16"/>
          <w:szCs w:val="16"/>
        </w:rPr>
      </w:pPr>
      <w:r>
        <w:rPr>
          <w:rFonts w:ascii="Lato" w:hAnsi="Lato"/>
          <w:sz w:val="16"/>
          <w:szCs w:val="16"/>
        </w:rPr>
        <w:t xml:space="preserve">do  </w:t>
      </w:r>
      <w:r w:rsidRPr="00262E3F">
        <w:rPr>
          <w:rFonts w:ascii="Lato" w:hAnsi="Lato"/>
          <w:sz w:val="16"/>
          <w:szCs w:val="16"/>
        </w:rPr>
        <w:t>procedura określając</w:t>
      </w:r>
      <w:r>
        <w:rPr>
          <w:rFonts w:ascii="Lato" w:hAnsi="Lato"/>
          <w:sz w:val="16"/>
          <w:szCs w:val="16"/>
        </w:rPr>
        <w:t xml:space="preserve">ej </w:t>
      </w:r>
      <w:r w:rsidRPr="00262E3F">
        <w:rPr>
          <w:rFonts w:ascii="Lato" w:hAnsi="Lato"/>
          <w:sz w:val="16"/>
          <w:szCs w:val="16"/>
        </w:rPr>
        <w:t xml:space="preserve"> zasady pobytu </w:t>
      </w:r>
    </w:p>
    <w:p w14:paraId="5F5990BF" w14:textId="49CA02EC" w:rsidR="00262E3F" w:rsidRDefault="00262E3F" w:rsidP="00262E3F">
      <w:pPr>
        <w:spacing w:after="0"/>
        <w:jc w:val="right"/>
        <w:rPr>
          <w:rFonts w:ascii="Lato" w:hAnsi="Lato"/>
          <w:sz w:val="16"/>
          <w:szCs w:val="16"/>
        </w:rPr>
      </w:pPr>
      <w:r w:rsidRPr="00262E3F">
        <w:rPr>
          <w:rFonts w:ascii="Lato" w:hAnsi="Lato"/>
          <w:sz w:val="16"/>
          <w:szCs w:val="16"/>
        </w:rPr>
        <w:t>osób innych niż zatrudnionych personel</w:t>
      </w:r>
    </w:p>
    <w:p w14:paraId="288E9DA2" w14:textId="77777777" w:rsidR="00262E3F" w:rsidRPr="00262E3F" w:rsidRDefault="00262E3F" w:rsidP="00262E3F">
      <w:pPr>
        <w:rPr>
          <w:rFonts w:ascii="Lato" w:hAnsi="Lato"/>
          <w:sz w:val="16"/>
          <w:szCs w:val="16"/>
        </w:rPr>
      </w:pPr>
    </w:p>
    <w:p w14:paraId="3A38CE2C" w14:textId="77777777" w:rsidR="00262E3F" w:rsidRDefault="00262E3F" w:rsidP="00262E3F">
      <w:pPr>
        <w:rPr>
          <w:rFonts w:ascii="Lato" w:hAnsi="Lato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6"/>
        <w:gridCol w:w="3677"/>
        <w:gridCol w:w="1370"/>
        <w:gridCol w:w="1370"/>
        <w:gridCol w:w="1372"/>
        <w:gridCol w:w="1373"/>
      </w:tblGrid>
      <w:tr w:rsidR="00262E3F" w14:paraId="1345B046" w14:textId="77777777" w:rsidTr="00003914">
        <w:tc>
          <w:tcPr>
            <w:tcW w:w="466" w:type="dxa"/>
            <w:shd w:val="clear" w:color="auto" w:fill="EEECE1" w:themeFill="background2"/>
          </w:tcPr>
          <w:p w14:paraId="0AA7CA1A" w14:textId="482966DA" w:rsidR="00262E3F" w:rsidRPr="00262E3F" w:rsidRDefault="00262E3F" w:rsidP="00262E3F">
            <w:pPr>
              <w:rPr>
                <w:rFonts w:ascii="Lato" w:hAnsi="Lato"/>
                <w:b/>
                <w:bCs/>
                <w:sz w:val="16"/>
                <w:szCs w:val="16"/>
              </w:rPr>
            </w:pPr>
            <w:r w:rsidRPr="00262E3F">
              <w:rPr>
                <w:rFonts w:ascii="Lato" w:hAnsi="Lato"/>
                <w:b/>
                <w:bCs/>
                <w:sz w:val="16"/>
                <w:szCs w:val="16"/>
              </w:rPr>
              <w:t>L.p.</w:t>
            </w:r>
          </w:p>
        </w:tc>
        <w:tc>
          <w:tcPr>
            <w:tcW w:w="3677" w:type="dxa"/>
            <w:shd w:val="clear" w:color="auto" w:fill="EEECE1" w:themeFill="background2"/>
          </w:tcPr>
          <w:p w14:paraId="58D5565B" w14:textId="3EC079A5" w:rsidR="00262E3F" w:rsidRPr="00262E3F" w:rsidRDefault="00262E3F" w:rsidP="00262E3F">
            <w:pPr>
              <w:rPr>
                <w:rFonts w:ascii="Lato" w:hAnsi="Lato"/>
                <w:b/>
                <w:bCs/>
                <w:sz w:val="16"/>
                <w:szCs w:val="16"/>
              </w:rPr>
            </w:pPr>
            <w:r w:rsidRPr="00262E3F">
              <w:rPr>
                <w:rFonts w:ascii="Lato" w:hAnsi="Lato"/>
                <w:b/>
                <w:bCs/>
                <w:sz w:val="16"/>
                <w:szCs w:val="16"/>
              </w:rPr>
              <w:t xml:space="preserve">      Imię i nazwisko osób postronnych</w:t>
            </w:r>
          </w:p>
        </w:tc>
        <w:tc>
          <w:tcPr>
            <w:tcW w:w="1370" w:type="dxa"/>
            <w:shd w:val="clear" w:color="auto" w:fill="EEECE1" w:themeFill="background2"/>
          </w:tcPr>
          <w:p w14:paraId="0B5EC9E3" w14:textId="6D43DF86" w:rsidR="00262E3F" w:rsidRPr="00262E3F" w:rsidRDefault="00262E3F" w:rsidP="00262E3F">
            <w:pPr>
              <w:rPr>
                <w:rFonts w:ascii="Lato" w:hAnsi="Lato"/>
                <w:b/>
                <w:bCs/>
                <w:sz w:val="16"/>
                <w:szCs w:val="16"/>
              </w:rPr>
            </w:pPr>
            <w:r w:rsidRPr="00262E3F">
              <w:rPr>
                <w:rFonts w:ascii="Lato" w:hAnsi="Lato"/>
                <w:b/>
                <w:bCs/>
                <w:sz w:val="16"/>
                <w:szCs w:val="16"/>
              </w:rPr>
              <w:t>data i godzina przyjścia</w:t>
            </w:r>
          </w:p>
        </w:tc>
        <w:tc>
          <w:tcPr>
            <w:tcW w:w="1370" w:type="dxa"/>
            <w:shd w:val="clear" w:color="auto" w:fill="EEECE1" w:themeFill="background2"/>
          </w:tcPr>
          <w:p w14:paraId="4E73C15C" w14:textId="21D69BCA" w:rsidR="00262E3F" w:rsidRPr="00262E3F" w:rsidRDefault="00262E3F" w:rsidP="00262E3F">
            <w:pPr>
              <w:rPr>
                <w:rFonts w:ascii="Lato" w:hAnsi="Lato"/>
                <w:b/>
                <w:bCs/>
                <w:sz w:val="16"/>
                <w:szCs w:val="16"/>
              </w:rPr>
            </w:pPr>
            <w:r w:rsidRPr="00262E3F">
              <w:rPr>
                <w:rFonts w:ascii="Lato" w:hAnsi="Lato"/>
                <w:b/>
                <w:bCs/>
                <w:sz w:val="16"/>
                <w:szCs w:val="16"/>
              </w:rPr>
              <w:t>data i godzina wyjścia</w:t>
            </w:r>
          </w:p>
        </w:tc>
        <w:tc>
          <w:tcPr>
            <w:tcW w:w="1372" w:type="dxa"/>
            <w:shd w:val="clear" w:color="auto" w:fill="EEECE1" w:themeFill="background2"/>
          </w:tcPr>
          <w:p w14:paraId="49CDD398" w14:textId="53E4414A" w:rsidR="00262E3F" w:rsidRPr="00262E3F" w:rsidRDefault="00262E3F" w:rsidP="00262E3F">
            <w:pPr>
              <w:rPr>
                <w:rFonts w:ascii="Lato" w:hAnsi="Lato"/>
                <w:b/>
                <w:bCs/>
                <w:sz w:val="16"/>
                <w:szCs w:val="16"/>
              </w:rPr>
            </w:pPr>
            <w:r w:rsidRPr="00262E3F">
              <w:rPr>
                <w:rFonts w:ascii="Lato" w:hAnsi="Lato"/>
                <w:b/>
                <w:bCs/>
                <w:sz w:val="16"/>
                <w:szCs w:val="16"/>
              </w:rPr>
              <w:t>Podpis osoby postronnej</w:t>
            </w:r>
          </w:p>
        </w:tc>
        <w:tc>
          <w:tcPr>
            <w:tcW w:w="1373" w:type="dxa"/>
            <w:shd w:val="clear" w:color="auto" w:fill="EEECE1" w:themeFill="background2"/>
          </w:tcPr>
          <w:p w14:paraId="783B3AA4" w14:textId="00FFA09F" w:rsidR="00262E3F" w:rsidRPr="00262E3F" w:rsidRDefault="00262E3F" w:rsidP="00262E3F">
            <w:pPr>
              <w:rPr>
                <w:rFonts w:ascii="Lato" w:hAnsi="Lato"/>
                <w:b/>
                <w:bCs/>
                <w:sz w:val="16"/>
                <w:szCs w:val="16"/>
              </w:rPr>
            </w:pPr>
            <w:r w:rsidRPr="00262E3F">
              <w:rPr>
                <w:rFonts w:ascii="Lato" w:hAnsi="Lato"/>
                <w:b/>
                <w:bCs/>
                <w:sz w:val="16"/>
                <w:szCs w:val="16"/>
              </w:rPr>
              <w:t>Podpis pracownika żłobka</w:t>
            </w:r>
          </w:p>
        </w:tc>
      </w:tr>
      <w:tr w:rsidR="00262E3F" w14:paraId="59EAA5A3" w14:textId="77777777" w:rsidTr="00003914">
        <w:tc>
          <w:tcPr>
            <w:tcW w:w="466" w:type="dxa"/>
          </w:tcPr>
          <w:p w14:paraId="7388294B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3677" w:type="dxa"/>
          </w:tcPr>
          <w:p w14:paraId="5FE7FEEF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622BF695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4B9F9136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2" w:type="dxa"/>
          </w:tcPr>
          <w:p w14:paraId="4392B1B6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3" w:type="dxa"/>
          </w:tcPr>
          <w:p w14:paraId="6DB87EF0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</w:tr>
      <w:tr w:rsidR="00262E3F" w14:paraId="6FF3E39E" w14:textId="77777777" w:rsidTr="00003914">
        <w:tc>
          <w:tcPr>
            <w:tcW w:w="466" w:type="dxa"/>
          </w:tcPr>
          <w:p w14:paraId="19E14026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3677" w:type="dxa"/>
          </w:tcPr>
          <w:p w14:paraId="0C329210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0B1A19DA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035E6FDB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2" w:type="dxa"/>
          </w:tcPr>
          <w:p w14:paraId="58F5C5C0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3" w:type="dxa"/>
          </w:tcPr>
          <w:p w14:paraId="67B0427F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</w:tr>
      <w:tr w:rsidR="00262E3F" w14:paraId="5556DEEF" w14:textId="77777777" w:rsidTr="00003914">
        <w:tc>
          <w:tcPr>
            <w:tcW w:w="466" w:type="dxa"/>
          </w:tcPr>
          <w:p w14:paraId="7A700A4C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3677" w:type="dxa"/>
          </w:tcPr>
          <w:p w14:paraId="6141CC3D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34452B4F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5C9B45CC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2" w:type="dxa"/>
          </w:tcPr>
          <w:p w14:paraId="4BD1839E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3" w:type="dxa"/>
          </w:tcPr>
          <w:p w14:paraId="3FB31C71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</w:tr>
      <w:tr w:rsidR="00262E3F" w14:paraId="58AE8B65" w14:textId="77777777" w:rsidTr="00003914">
        <w:tc>
          <w:tcPr>
            <w:tcW w:w="466" w:type="dxa"/>
          </w:tcPr>
          <w:p w14:paraId="00B36666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3677" w:type="dxa"/>
          </w:tcPr>
          <w:p w14:paraId="31C658A5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21438557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365F1473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2" w:type="dxa"/>
          </w:tcPr>
          <w:p w14:paraId="78A0624E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3" w:type="dxa"/>
          </w:tcPr>
          <w:p w14:paraId="3BE84512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</w:tr>
      <w:tr w:rsidR="00262E3F" w14:paraId="274A06D2" w14:textId="77777777" w:rsidTr="00003914">
        <w:tc>
          <w:tcPr>
            <w:tcW w:w="466" w:type="dxa"/>
          </w:tcPr>
          <w:p w14:paraId="3B2682F3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3677" w:type="dxa"/>
          </w:tcPr>
          <w:p w14:paraId="27F1E5D5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060AE956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6BA62A42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2" w:type="dxa"/>
          </w:tcPr>
          <w:p w14:paraId="60B011A6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3" w:type="dxa"/>
          </w:tcPr>
          <w:p w14:paraId="5DA1E7E4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</w:tr>
      <w:tr w:rsidR="00262E3F" w14:paraId="75572691" w14:textId="77777777" w:rsidTr="00003914">
        <w:tc>
          <w:tcPr>
            <w:tcW w:w="466" w:type="dxa"/>
          </w:tcPr>
          <w:p w14:paraId="5DF47CD4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3677" w:type="dxa"/>
          </w:tcPr>
          <w:p w14:paraId="66EA5098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4622BB53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3D792C67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2" w:type="dxa"/>
          </w:tcPr>
          <w:p w14:paraId="6CA94FAB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3" w:type="dxa"/>
          </w:tcPr>
          <w:p w14:paraId="366254AC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</w:tr>
      <w:tr w:rsidR="00262E3F" w14:paraId="59CA917F" w14:textId="77777777" w:rsidTr="00003914">
        <w:tc>
          <w:tcPr>
            <w:tcW w:w="466" w:type="dxa"/>
          </w:tcPr>
          <w:p w14:paraId="2B6F91F2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3677" w:type="dxa"/>
          </w:tcPr>
          <w:p w14:paraId="6C9C2F4D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3ECF98AE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3D2120DB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2" w:type="dxa"/>
          </w:tcPr>
          <w:p w14:paraId="3AF63CA3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3" w:type="dxa"/>
          </w:tcPr>
          <w:p w14:paraId="13811335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</w:tr>
      <w:tr w:rsidR="00262E3F" w14:paraId="1CA62244" w14:textId="77777777" w:rsidTr="00003914">
        <w:tc>
          <w:tcPr>
            <w:tcW w:w="466" w:type="dxa"/>
          </w:tcPr>
          <w:p w14:paraId="5741E97B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3677" w:type="dxa"/>
          </w:tcPr>
          <w:p w14:paraId="16A6E7C2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1C15A950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060D1F82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2" w:type="dxa"/>
          </w:tcPr>
          <w:p w14:paraId="407E6F9B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3" w:type="dxa"/>
          </w:tcPr>
          <w:p w14:paraId="4D8C5BAF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</w:tr>
      <w:tr w:rsidR="00262E3F" w14:paraId="1665A50D" w14:textId="77777777" w:rsidTr="00003914">
        <w:tc>
          <w:tcPr>
            <w:tcW w:w="466" w:type="dxa"/>
          </w:tcPr>
          <w:p w14:paraId="7F56C624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3677" w:type="dxa"/>
          </w:tcPr>
          <w:p w14:paraId="3EFC5DB2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72A35100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7E6756F2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2" w:type="dxa"/>
          </w:tcPr>
          <w:p w14:paraId="5D7F7C1F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3" w:type="dxa"/>
          </w:tcPr>
          <w:p w14:paraId="7EC994FD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</w:tr>
      <w:tr w:rsidR="00262E3F" w14:paraId="799FE5A3" w14:textId="77777777" w:rsidTr="00003914">
        <w:tc>
          <w:tcPr>
            <w:tcW w:w="466" w:type="dxa"/>
          </w:tcPr>
          <w:p w14:paraId="40432D66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3677" w:type="dxa"/>
          </w:tcPr>
          <w:p w14:paraId="6C31790B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40FD96C7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5B8E2CD4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2" w:type="dxa"/>
          </w:tcPr>
          <w:p w14:paraId="785AA75D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3" w:type="dxa"/>
          </w:tcPr>
          <w:p w14:paraId="48D39FA2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</w:tr>
      <w:tr w:rsidR="00262E3F" w14:paraId="37C2E372" w14:textId="77777777" w:rsidTr="00003914">
        <w:tc>
          <w:tcPr>
            <w:tcW w:w="466" w:type="dxa"/>
          </w:tcPr>
          <w:p w14:paraId="6AAF73D0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3677" w:type="dxa"/>
          </w:tcPr>
          <w:p w14:paraId="67FAF5AF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21B035D5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000DFE81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2" w:type="dxa"/>
          </w:tcPr>
          <w:p w14:paraId="33E95156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3" w:type="dxa"/>
          </w:tcPr>
          <w:p w14:paraId="18E22C1C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</w:tr>
      <w:tr w:rsidR="00262E3F" w14:paraId="0BE9AE45" w14:textId="77777777" w:rsidTr="00003914">
        <w:tc>
          <w:tcPr>
            <w:tcW w:w="466" w:type="dxa"/>
          </w:tcPr>
          <w:p w14:paraId="0307202E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3677" w:type="dxa"/>
          </w:tcPr>
          <w:p w14:paraId="436A48F9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5F7E5523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0C950C5D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2" w:type="dxa"/>
          </w:tcPr>
          <w:p w14:paraId="4D080DCC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3" w:type="dxa"/>
          </w:tcPr>
          <w:p w14:paraId="490625EC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</w:tr>
      <w:tr w:rsidR="00262E3F" w14:paraId="6F700E94" w14:textId="77777777" w:rsidTr="00003914">
        <w:tc>
          <w:tcPr>
            <w:tcW w:w="466" w:type="dxa"/>
          </w:tcPr>
          <w:p w14:paraId="7A90FE61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3677" w:type="dxa"/>
          </w:tcPr>
          <w:p w14:paraId="277BC3C1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521187F9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059A3287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2" w:type="dxa"/>
          </w:tcPr>
          <w:p w14:paraId="07911B12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3" w:type="dxa"/>
          </w:tcPr>
          <w:p w14:paraId="64C83397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</w:tr>
      <w:tr w:rsidR="00262E3F" w14:paraId="69C45F4E" w14:textId="77777777" w:rsidTr="00003914">
        <w:tc>
          <w:tcPr>
            <w:tcW w:w="466" w:type="dxa"/>
          </w:tcPr>
          <w:p w14:paraId="57415D7C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3677" w:type="dxa"/>
          </w:tcPr>
          <w:p w14:paraId="01AC3B1D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47646B93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727FCE67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2" w:type="dxa"/>
          </w:tcPr>
          <w:p w14:paraId="2C1E3AC2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3" w:type="dxa"/>
          </w:tcPr>
          <w:p w14:paraId="1EC0E957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</w:tr>
      <w:tr w:rsidR="00262E3F" w14:paraId="430D1A04" w14:textId="77777777" w:rsidTr="00003914">
        <w:tc>
          <w:tcPr>
            <w:tcW w:w="466" w:type="dxa"/>
          </w:tcPr>
          <w:p w14:paraId="2F8CB5FA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3677" w:type="dxa"/>
          </w:tcPr>
          <w:p w14:paraId="442DF530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32240336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2A9C011D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2" w:type="dxa"/>
          </w:tcPr>
          <w:p w14:paraId="3DE38EDA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3" w:type="dxa"/>
          </w:tcPr>
          <w:p w14:paraId="5DEC0873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</w:tr>
      <w:tr w:rsidR="00262E3F" w14:paraId="18F66FD8" w14:textId="77777777" w:rsidTr="00003914">
        <w:tc>
          <w:tcPr>
            <w:tcW w:w="466" w:type="dxa"/>
          </w:tcPr>
          <w:p w14:paraId="1979BF3A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3677" w:type="dxa"/>
          </w:tcPr>
          <w:p w14:paraId="6EA9CA2B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02BDB302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4289100B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2" w:type="dxa"/>
          </w:tcPr>
          <w:p w14:paraId="1F39584F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3" w:type="dxa"/>
          </w:tcPr>
          <w:p w14:paraId="75FD7ECD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</w:tr>
      <w:tr w:rsidR="00262E3F" w14:paraId="62843BD1" w14:textId="77777777" w:rsidTr="00003914">
        <w:tc>
          <w:tcPr>
            <w:tcW w:w="466" w:type="dxa"/>
          </w:tcPr>
          <w:p w14:paraId="6FB7D5D8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3677" w:type="dxa"/>
          </w:tcPr>
          <w:p w14:paraId="7A93C211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1188F719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4E7C235E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2" w:type="dxa"/>
          </w:tcPr>
          <w:p w14:paraId="0B65AA37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3" w:type="dxa"/>
          </w:tcPr>
          <w:p w14:paraId="563FA405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</w:tr>
      <w:tr w:rsidR="00262E3F" w14:paraId="360522EB" w14:textId="77777777" w:rsidTr="00003914">
        <w:tc>
          <w:tcPr>
            <w:tcW w:w="466" w:type="dxa"/>
          </w:tcPr>
          <w:p w14:paraId="5F716EA7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3677" w:type="dxa"/>
          </w:tcPr>
          <w:p w14:paraId="1DAEE2DF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5942558F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60D932E7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2" w:type="dxa"/>
          </w:tcPr>
          <w:p w14:paraId="0782AD99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3" w:type="dxa"/>
          </w:tcPr>
          <w:p w14:paraId="3B4A8CB7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</w:tr>
      <w:tr w:rsidR="00262E3F" w14:paraId="194462BE" w14:textId="77777777" w:rsidTr="00003914">
        <w:tc>
          <w:tcPr>
            <w:tcW w:w="466" w:type="dxa"/>
          </w:tcPr>
          <w:p w14:paraId="08118B0A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3677" w:type="dxa"/>
          </w:tcPr>
          <w:p w14:paraId="240FBB07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0A86BE75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6E4549D8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2" w:type="dxa"/>
          </w:tcPr>
          <w:p w14:paraId="732EDE46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3" w:type="dxa"/>
          </w:tcPr>
          <w:p w14:paraId="6812188A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</w:tr>
      <w:tr w:rsidR="00262E3F" w14:paraId="5F299397" w14:textId="77777777" w:rsidTr="00003914">
        <w:tc>
          <w:tcPr>
            <w:tcW w:w="466" w:type="dxa"/>
          </w:tcPr>
          <w:p w14:paraId="6CD18785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3677" w:type="dxa"/>
          </w:tcPr>
          <w:p w14:paraId="3D48DD1F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2F57C601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5553E2BD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2" w:type="dxa"/>
          </w:tcPr>
          <w:p w14:paraId="0E2E465A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3" w:type="dxa"/>
          </w:tcPr>
          <w:p w14:paraId="204DAE6F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</w:tr>
      <w:tr w:rsidR="00262E3F" w14:paraId="7313F653" w14:textId="77777777" w:rsidTr="00003914">
        <w:tc>
          <w:tcPr>
            <w:tcW w:w="466" w:type="dxa"/>
          </w:tcPr>
          <w:p w14:paraId="345B284D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3677" w:type="dxa"/>
          </w:tcPr>
          <w:p w14:paraId="2825E332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5089CB1B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5141B1C2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2" w:type="dxa"/>
          </w:tcPr>
          <w:p w14:paraId="604D4F58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3" w:type="dxa"/>
          </w:tcPr>
          <w:p w14:paraId="10E9C414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</w:tr>
      <w:tr w:rsidR="00262E3F" w14:paraId="0426896E" w14:textId="77777777" w:rsidTr="00003914">
        <w:tc>
          <w:tcPr>
            <w:tcW w:w="466" w:type="dxa"/>
          </w:tcPr>
          <w:p w14:paraId="494FC2E3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3677" w:type="dxa"/>
          </w:tcPr>
          <w:p w14:paraId="13F4481F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1D7F95F2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42A81FBC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2" w:type="dxa"/>
          </w:tcPr>
          <w:p w14:paraId="46D63953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3" w:type="dxa"/>
          </w:tcPr>
          <w:p w14:paraId="236210AD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</w:tr>
      <w:tr w:rsidR="00262E3F" w14:paraId="1CD840A9" w14:textId="77777777" w:rsidTr="00003914">
        <w:tc>
          <w:tcPr>
            <w:tcW w:w="466" w:type="dxa"/>
          </w:tcPr>
          <w:p w14:paraId="3BC44A74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3677" w:type="dxa"/>
          </w:tcPr>
          <w:p w14:paraId="746926E5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01060878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0" w:type="dxa"/>
          </w:tcPr>
          <w:p w14:paraId="5F7F9F03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2" w:type="dxa"/>
          </w:tcPr>
          <w:p w14:paraId="3E041181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373" w:type="dxa"/>
          </w:tcPr>
          <w:p w14:paraId="3D2057E2" w14:textId="77777777" w:rsidR="00262E3F" w:rsidRDefault="00262E3F" w:rsidP="00262E3F">
            <w:pPr>
              <w:rPr>
                <w:rFonts w:ascii="Lato" w:hAnsi="Lato"/>
                <w:sz w:val="16"/>
                <w:szCs w:val="16"/>
              </w:rPr>
            </w:pPr>
          </w:p>
        </w:tc>
      </w:tr>
    </w:tbl>
    <w:p w14:paraId="2D396C40" w14:textId="77777777" w:rsidR="00262E3F" w:rsidRPr="00262E3F" w:rsidRDefault="00262E3F" w:rsidP="00262E3F">
      <w:pPr>
        <w:rPr>
          <w:rFonts w:ascii="Lato" w:hAnsi="Lato"/>
          <w:sz w:val="16"/>
          <w:szCs w:val="16"/>
        </w:rPr>
      </w:pPr>
    </w:p>
    <w:sectPr w:rsidR="00262E3F" w:rsidRPr="00262E3F" w:rsidSect="00A627AB">
      <w:footerReference w:type="default" r:id="rId7"/>
      <w:headerReference w:type="first" r:id="rId8"/>
      <w:footerReference w:type="first" r:id="rId9"/>
      <w:pgSz w:w="11906" w:h="16838"/>
      <w:pgMar w:top="1134" w:right="1134" w:bottom="1134" w:left="1134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889FD" w14:textId="77777777" w:rsidR="006772F1" w:rsidRDefault="006772F1" w:rsidP="003D6113">
      <w:pPr>
        <w:spacing w:after="0" w:line="240" w:lineRule="auto"/>
      </w:pPr>
      <w:r>
        <w:separator/>
      </w:r>
    </w:p>
  </w:endnote>
  <w:endnote w:type="continuationSeparator" w:id="0">
    <w:p w14:paraId="6E3840B6" w14:textId="77777777" w:rsidR="006772F1" w:rsidRDefault="006772F1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ato">
    <w:altName w:val="Segoe U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" w:fontKey="{1869A0ED-FB6B-4F0E-B26B-889F0505A15C}"/>
    <w:embedBold r:id="rId2" w:fontKey="{D0DF04AC-25EA-4AD3-9E5E-5A20C8AB1FA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81028614-7D83-458D-AC34-B2B8B6D8A722}"/>
    <w:embedBold r:id="rId4" w:fontKey="{0869A78E-88A3-4FCB-A9EE-9A886100CE5F}"/>
    <w:embedItalic r:id="rId5" w:fontKey="{B661D922-8ABF-4F8D-B256-4488D4C0856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 Light">
    <w:altName w:val="Segoe U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6" w:fontKey="{873977BC-A474-429E-9889-05004DA9F3C2}"/>
    <w:embedItalic r:id="rId7" w:fontKey="{10445085-8CCE-4938-9652-B5C83350C544}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8" w:fontKey="{A42D34A0-7C3C-458E-A26A-01ABD1FB5F1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4CB8A9A8-F76F-448B-AA68-8676085CDB56}"/>
    <w:embedItalic r:id="rId10" w:fontKey="{71F0D79C-F925-49A8-8CF0-6D76720EAEA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B059224E-F893-4373-8851-BFA6671DF5A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4763027"/>
      <w:docPartObj>
        <w:docPartGallery w:val="Page Numbers (Bottom of Page)"/>
        <w:docPartUnique/>
      </w:docPartObj>
    </w:sdtPr>
    <w:sdtContent>
      <w:p w14:paraId="051368C5" w14:textId="53F9C4CC" w:rsidR="004728EE" w:rsidRPr="00003914" w:rsidRDefault="00003914" w:rsidP="0000391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35546738"/>
      <w:docPartObj>
        <w:docPartGallery w:val="Page Numbers (Bottom of Page)"/>
        <w:docPartUnique/>
      </w:docPartObj>
    </w:sdtPr>
    <w:sdtContent>
      <w:p w14:paraId="7A26DBE6" w14:textId="3EDB6D2C" w:rsidR="00BE119B" w:rsidRDefault="00BE119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9AC17E" w14:textId="77777777" w:rsidR="00605664" w:rsidRDefault="00605664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8656A" w14:textId="77777777" w:rsidR="006772F1" w:rsidRDefault="006772F1" w:rsidP="003D6113">
      <w:pPr>
        <w:spacing w:after="0" w:line="240" w:lineRule="auto"/>
      </w:pPr>
      <w:r>
        <w:separator/>
      </w:r>
    </w:p>
  </w:footnote>
  <w:footnote w:type="continuationSeparator" w:id="0">
    <w:p w14:paraId="5B2E7EAD" w14:textId="77777777" w:rsidR="006772F1" w:rsidRDefault="006772F1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0A679" w14:textId="444068F0" w:rsidR="00A92286" w:rsidRPr="00A92286" w:rsidRDefault="00AD4308" w:rsidP="00A92286">
    <w:pPr>
      <w:pStyle w:val="Nagwek"/>
      <w:tabs>
        <w:tab w:val="clear" w:pos="4536"/>
        <w:tab w:val="clear" w:pos="9072"/>
        <w:tab w:val="left" w:pos="1965"/>
      </w:tabs>
      <w:jc w:val="both"/>
      <w:rPr>
        <w:sz w:val="28"/>
        <w:szCs w:val="28"/>
      </w:rPr>
    </w:pPr>
    <w:r w:rsidRPr="00A92286">
      <w:rPr>
        <w:noProof/>
        <w:sz w:val="28"/>
        <w:szCs w:val="28"/>
        <w:lang w:eastAsia="pl-PL"/>
      </w:rPr>
      <w:drawing>
        <wp:anchor distT="0" distB="0" distL="114300" distR="114300" simplePos="0" relativeHeight="251656704" behindDoc="1" locked="0" layoutInCell="1" allowOverlap="1" wp14:anchorId="574EB73C" wp14:editId="2E2F21D7">
          <wp:simplePos x="0" y="0"/>
          <wp:positionH relativeFrom="column">
            <wp:posOffset>3810</wp:posOffset>
          </wp:positionH>
          <wp:positionV relativeFrom="paragraph">
            <wp:posOffset>-5715</wp:posOffset>
          </wp:positionV>
          <wp:extent cx="933537" cy="1083310"/>
          <wp:effectExtent l="0" t="0" r="0" b="2540"/>
          <wp:wrapSquare wrapText="bothSides"/>
          <wp:docPr id="1" name="Obraz 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537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2286" w:rsidRPr="00A92286">
      <w:rPr>
        <w:sz w:val="28"/>
        <w:szCs w:val="28"/>
      </w:rPr>
      <w:t>ŻŁOBEK</w:t>
    </w:r>
    <w:r w:rsidR="00A92286">
      <w:rPr>
        <w:sz w:val="28"/>
        <w:szCs w:val="28"/>
      </w:rPr>
      <w:t xml:space="preserve"> </w:t>
    </w:r>
    <w:r w:rsidR="00A92286" w:rsidRPr="00A92286">
      <w:rPr>
        <w:sz w:val="28"/>
        <w:szCs w:val="28"/>
      </w:rPr>
      <w:t>GMINNY</w:t>
    </w:r>
  </w:p>
  <w:p w14:paraId="61889A9F" w14:textId="260545E4" w:rsidR="00A92286" w:rsidRPr="00A92286" w:rsidRDefault="00A92286" w:rsidP="00A92286">
    <w:pPr>
      <w:pStyle w:val="Nagwek"/>
      <w:tabs>
        <w:tab w:val="clear" w:pos="4536"/>
        <w:tab w:val="clear" w:pos="9072"/>
        <w:tab w:val="left" w:pos="1965"/>
      </w:tabs>
      <w:jc w:val="both"/>
      <w:rPr>
        <w:sz w:val="28"/>
        <w:szCs w:val="28"/>
      </w:rPr>
    </w:pPr>
    <w:r w:rsidRPr="00A92286">
      <w:rPr>
        <w:sz w:val="28"/>
        <w:szCs w:val="28"/>
      </w:rPr>
      <w:t>W ŻNINIE</w:t>
    </w:r>
  </w:p>
  <w:p w14:paraId="632E785D" w14:textId="775577B3" w:rsidR="00A627AB" w:rsidRDefault="00A627AB" w:rsidP="007C4182">
    <w:pPr>
      <w:pStyle w:val="Nagwek"/>
      <w:ind w:firstLine="708"/>
    </w:pPr>
  </w:p>
  <w:p w14:paraId="08CC7423" w14:textId="25341DDF" w:rsidR="00A627AB" w:rsidRDefault="007C4182" w:rsidP="007C4182">
    <w:pPr>
      <w:pStyle w:val="Nagwek"/>
      <w:tabs>
        <w:tab w:val="clear" w:pos="4536"/>
        <w:tab w:val="clear" w:pos="9072"/>
        <w:tab w:val="left" w:pos="2385"/>
      </w:tabs>
    </w:pPr>
    <w:r>
      <w:tab/>
    </w:r>
  </w:p>
  <w:p w14:paraId="269008DB" w14:textId="1A4DCBC1" w:rsidR="00A627AB" w:rsidRDefault="00A627AB" w:rsidP="00882EFE">
    <w:pPr>
      <w:pStyle w:val="Nagwek"/>
    </w:pPr>
  </w:p>
  <w:p w14:paraId="7EB07E7D" w14:textId="70FAE949" w:rsidR="00A627AB" w:rsidRDefault="00A627AB">
    <w:pPr>
      <w:pStyle w:val="Nagwek"/>
    </w:pPr>
  </w:p>
  <w:p w14:paraId="53F185CF" w14:textId="664277E2" w:rsidR="00A627AB" w:rsidRDefault="00A627AB">
    <w:pPr>
      <w:pStyle w:val="Nagwek"/>
    </w:pPr>
  </w:p>
  <w:p w14:paraId="73A72E89" w14:textId="33233C5B" w:rsidR="00A627AB" w:rsidRDefault="00A627AB">
    <w:pPr>
      <w:pStyle w:val="Nagwek"/>
    </w:pPr>
  </w:p>
  <w:p w14:paraId="6FB143E3" w14:textId="58758E2E" w:rsidR="00A627AB" w:rsidRDefault="00A627AB">
    <w:pPr>
      <w:pStyle w:val="Nagwek"/>
    </w:pPr>
  </w:p>
  <w:p w14:paraId="7E86610F" w14:textId="1FD11A82" w:rsidR="00A627AB" w:rsidRDefault="00A627AB">
    <w:pPr>
      <w:pStyle w:val="Nagwek"/>
    </w:pPr>
  </w:p>
  <w:p w14:paraId="0446778F" w14:textId="4A1B195E" w:rsidR="00A627AB" w:rsidRDefault="00A627AB">
    <w:pPr>
      <w:pStyle w:val="Nagwek"/>
    </w:pPr>
  </w:p>
  <w:p w14:paraId="4AFA5F26" w14:textId="77777777" w:rsidR="00882EFE" w:rsidRDefault="00882EFE">
    <w:pPr>
      <w:pStyle w:val="Nagwek"/>
    </w:pPr>
  </w:p>
  <w:p w14:paraId="02211158" w14:textId="182B0474" w:rsidR="001214A2" w:rsidRDefault="001214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49F"/>
    <w:multiLevelType w:val="hybridMultilevel"/>
    <w:tmpl w:val="38661A1E"/>
    <w:lvl w:ilvl="0" w:tplc="68365068">
      <w:start w:val="1"/>
      <w:numFmt w:val="decimal"/>
      <w:lvlText w:val="%1."/>
      <w:lvlJc w:val="left"/>
      <w:pPr>
        <w:ind w:left="643" w:hanging="360"/>
      </w:pPr>
      <w:rPr>
        <w:rFonts w:ascii="Lato" w:eastAsiaTheme="minorHAnsi" w:hAnsi="Lato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A2DB6"/>
    <w:multiLevelType w:val="hybridMultilevel"/>
    <w:tmpl w:val="E8F6D3D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6F3961"/>
    <w:multiLevelType w:val="hybridMultilevel"/>
    <w:tmpl w:val="8D1026C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B975C7"/>
    <w:multiLevelType w:val="hybridMultilevel"/>
    <w:tmpl w:val="EFC884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6E1C39"/>
    <w:multiLevelType w:val="hybridMultilevel"/>
    <w:tmpl w:val="F36C15F6"/>
    <w:lvl w:ilvl="0" w:tplc="0415000D">
      <w:start w:val="1"/>
      <w:numFmt w:val="bullet"/>
      <w:lvlText w:val=""/>
      <w:lvlJc w:val="left"/>
      <w:pPr>
        <w:ind w:left="7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5" w15:restartNumberingAfterBreak="0">
    <w:nsid w:val="46724897"/>
    <w:multiLevelType w:val="hybridMultilevel"/>
    <w:tmpl w:val="7C765AEC"/>
    <w:lvl w:ilvl="0" w:tplc="74DE06CE">
      <w:start w:val="1"/>
      <w:numFmt w:val="decimal"/>
      <w:lvlText w:val="%1."/>
      <w:lvlJc w:val="left"/>
      <w:pPr>
        <w:ind w:left="636" w:hanging="360"/>
      </w:pPr>
      <w:rPr>
        <w:rFonts w:ascii="Lato" w:eastAsiaTheme="minorHAnsi" w:hAnsi="Lato" w:cstheme="minorBidi"/>
      </w:rPr>
    </w:lvl>
    <w:lvl w:ilvl="1" w:tplc="04150019" w:tentative="1">
      <w:start w:val="1"/>
      <w:numFmt w:val="lowerLetter"/>
      <w:lvlText w:val="%2."/>
      <w:lvlJc w:val="left"/>
      <w:pPr>
        <w:ind w:left="1356" w:hanging="360"/>
      </w:pPr>
    </w:lvl>
    <w:lvl w:ilvl="2" w:tplc="0415001B" w:tentative="1">
      <w:start w:val="1"/>
      <w:numFmt w:val="lowerRoman"/>
      <w:lvlText w:val="%3."/>
      <w:lvlJc w:val="right"/>
      <w:pPr>
        <w:ind w:left="2076" w:hanging="180"/>
      </w:pPr>
    </w:lvl>
    <w:lvl w:ilvl="3" w:tplc="0415000F" w:tentative="1">
      <w:start w:val="1"/>
      <w:numFmt w:val="decimal"/>
      <w:lvlText w:val="%4."/>
      <w:lvlJc w:val="left"/>
      <w:pPr>
        <w:ind w:left="2796" w:hanging="360"/>
      </w:pPr>
    </w:lvl>
    <w:lvl w:ilvl="4" w:tplc="04150019" w:tentative="1">
      <w:start w:val="1"/>
      <w:numFmt w:val="lowerLetter"/>
      <w:lvlText w:val="%5."/>
      <w:lvlJc w:val="left"/>
      <w:pPr>
        <w:ind w:left="3516" w:hanging="360"/>
      </w:pPr>
    </w:lvl>
    <w:lvl w:ilvl="5" w:tplc="0415001B" w:tentative="1">
      <w:start w:val="1"/>
      <w:numFmt w:val="lowerRoman"/>
      <w:lvlText w:val="%6."/>
      <w:lvlJc w:val="right"/>
      <w:pPr>
        <w:ind w:left="4236" w:hanging="180"/>
      </w:pPr>
    </w:lvl>
    <w:lvl w:ilvl="6" w:tplc="0415000F" w:tentative="1">
      <w:start w:val="1"/>
      <w:numFmt w:val="decimal"/>
      <w:lvlText w:val="%7."/>
      <w:lvlJc w:val="left"/>
      <w:pPr>
        <w:ind w:left="4956" w:hanging="360"/>
      </w:pPr>
    </w:lvl>
    <w:lvl w:ilvl="7" w:tplc="04150019" w:tentative="1">
      <w:start w:val="1"/>
      <w:numFmt w:val="lowerLetter"/>
      <w:lvlText w:val="%8."/>
      <w:lvlJc w:val="left"/>
      <w:pPr>
        <w:ind w:left="5676" w:hanging="360"/>
      </w:pPr>
    </w:lvl>
    <w:lvl w:ilvl="8" w:tplc="0415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6" w15:restartNumberingAfterBreak="0">
    <w:nsid w:val="4B774A74"/>
    <w:multiLevelType w:val="hybridMultilevel"/>
    <w:tmpl w:val="9A80AD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99777A"/>
    <w:multiLevelType w:val="hybridMultilevel"/>
    <w:tmpl w:val="0DB650C2"/>
    <w:lvl w:ilvl="0" w:tplc="632E44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7675DD"/>
    <w:multiLevelType w:val="hybridMultilevel"/>
    <w:tmpl w:val="C2B04C7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9677DB"/>
    <w:multiLevelType w:val="hybridMultilevel"/>
    <w:tmpl w:val="4F5CCB3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1724FD"/>
    <w:multiLevelType w:val="hybridMultilevel"/>
    <w:tmpl w:val="6FEAF4E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3A0575"/>
    <w:multiLevelType w:val="hybridMultilevel"/>
    <w:tmpl w:val="4154C5B8"/>
    <w:lvl w:ilvl="0" w:tplc="0415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F86EB8"/>
    <w:multiLevelType w:val="hybridMultilevel"/>
    <w:tmpl w:val="9ED4B59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BF655B"/>
    <w:multiLevelType w:val="hybridMultilevel"/>
    <w:tmpl w:val="0826E77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024931"/>
    <w:multiLevelType w:val="hybridMultilevel"/>
    <w:tmpl w:val="7AA0CBC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31785D"/>
    <w:multiLevelType w:val="hybridMultilevel"/>
    <w:tmpl w:val="B76657EA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7F897AA9"/>
    <w:multiLevelType w:val="hybridMultilevel"/>
    <w:tmpl w:val="A15AAAA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3DAFFFC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DB42C7"/>
    <w:multiLevelType w:val="hybridMultilevel"/>
    <w:tmpl w:val="0DCEEB22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78595414">
    <w:abstractNumId w:val="6"/>
  </w:num>
  <w:num w:numId="2" w16cid:durableId="1451363682">
    <w:abstractNumId w:val="0"/>
  </w:num>
  <w:num w:numId="3" w16cid:durableId="191191761">
    <w:abstractNumId w:val="5"/>
  </w:num>
  <w:num w:numId="4" w16cid:durableId="1644458164">
    <w:abstractNumId w:val="3"/>
  </w:num>
  <w:num w:numId="5" w16cid:durableId="472719586">
    <w:abstractNumId w:val="7"/>
  </w:num>
  <w:num w:numId="6" w16cid:durableId="2131313441">
    <w:abstractNumId w:val="2"/>
  </w:num>
  <w:num w:numId="7" w16cid:durableId="2037537407">
    <w:abstractNumId w:val="15"/>
  </w:num>
  <w:num w:numId="8" w16cid:durableId="277954626">
    <w:abstractNumId w:val="9"/>
  </w:num>
  <w:num w:numId="9" w16cid:durableId="816267842">
    <w:abstractNumId w:val="1"/>
  </w:num>
  <w:num w:numId="10" w16cid:durableId="1842770162">
    <w:abstractNumId w:val="8"/>
  </w:num>
  <w:num w:numId="11" w16cid:durableId="7415477">
    <w:abstractNumId w:val="11"/>
  </w:num>
  <w:num w:numId="12" w16cid:durableId="1092042251">
    <w:abstractNumId w:val="14"/>
  </w:num>
  <w:num w:numId="13" w16cid:durableId="1333875731">
    <w:abstractNumId w:val="4"/>
  </w:num>
  <w:num w:numId="14" w16cid:durableId="1281574175">
    <w:abstractNumId w:val="10"/>
  </w:num>
  <w:num w:numId="15" w16cid:durableId="270823190">
    <w:abstractNumId w:val="17"/>
  </w:num>
  <w:num w:numId="16" w16cid:durableId="472986409">
    <w:abstractNumId w:val="13"/>
  </w:num>
  <w:num w:numId="17" w16cid:durableId="840662437">
    <w:abstractNumId w:val="16"/>
  </w:num>
  <w:num w:numId="18" w16cid:durableId="1253180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182"/>
    <w:rsid w:val="0000278E"/>
    <w:rsid w:val="00003914"/>
    <w:rsid w:val="0001579D"/>
    <w:rsid w:val="00024174"/>
    <w:rsid w:val="000327A2"/>
    <w:rsid w:val="00041FA8"/>
    <w:rsid w:val="000515C0"/>
    <w:rsid w:val="000940C2"/>
    <w:rsid w:val="000C2DBF"/>
    <w:rsid w:val="000D5E3B"/>
    <w:rsid w:val="000F20A8"/>
    <w:rsid w:val="001214A2"/>
    <w:rsid w:val="00121A47"/>
    <w:rsid w:val="00152409"/>
    <w:rsid w:val="00152992"/>
    <w:rsid w:val="00161901"/>
    <w:rsid w:val="00161BF5"/>
    <w:rsid w:val="001A17F6"/>
    <w:rsid w:val="001C4384"/>
    <w:rsid w:val="001D1FFD"/>
    <w:rsid w:val="001D459D"/>
    <w:rsid w:val="002332E0"/>
    <w:rsid w:val="002437AC"/>
    <w:rsid w:val="00246BF8"/>
    <w:rsid w:val="00255CB8"/>
    <w:rsid w:val="00262E3F"/>
    <w:rsid w:val="002829D0"/>
    <w:rsid w:val="002961A1"/>
    <w:rsid w:val="002A54D7"/>
    <w:rsid w:val="002D3715"/>
    <w:rsid w:val="002F108D"/>
    <w:rsid w:val="003053FB"/>
    <w:rsid w:val="003339F7"/>
    <w:rsid w:val="00361433"/>
    <w:rsid w:val="00370FE5"/>
    <w:rsid w:val="00394FC1"/>
    <w:rsid w:val="003D4BA5"/>
    <w:rsid w:val="003D6113"/>
    <w:rsid w:val="0042100D"/>
    <w:rsid w:val="004352BF"/>
    <w:rsid w:val="004378AA"/>
    <w:rsid w:val="00461968"/>
    <w:rsid w:val="00461B67"/>
    <w:rsid w:val="00467B16"/>
    <w:rsid w:val="004728EE"/>
    <w:rsid w:val="00483FDA"/>
    <w:rsid w:val="004B6084"/>
    <w:rsid w:val="004C2471"/>
    <w:rsid w:val="00515076"/>
    <w:rsid w:val="0055535F"/>
    <w:rsid w:val="00591B67"/>
    <w:rsid w:val="005D1BC5"/>
    <w:rsid w:val="005E4D45"/>
    <w:rsid w:val="006026CD"/>
    <w:rsid w:val="00605664"/>
    <w:rsid w:val="00616280"/>
    <w:rsid w:val="0063335C"/>
    <w:rsid w:val="0064428B"/>
    <w:rsid w:val="006743B2"/>
    <w:rsid w:val="00674416"/>
    <w:rsid w:val="006772F1"/>
    <w:rsid w:val="00695610"/>
    <w:rsid w:val="006A1016"/>
    <w:rsid w:val="006B6708"/>
    <w:rsid w:val="006C1B21"/>
    <w:rsid w:val="006E104F"/>
    <w:rsid w:val="0070002B"/>
    <w:rsid w:val="00765603"/>
    <w:rsid w:val="0079313C"/>
    <w:rsid w:val="007C4182"/>
    <w:rsid w:val="007C531F"/>
    <w:rsid w:val="007E4213"/>
    <w:rsid w:val="00810F1E"/>
    <w:rsid w:val="00834B26"/>
    <w:rsid w:val="00840471"/>
    <w:rsid w:val="008434BA"/>
    <w:rsid w:val="008519CA"/>
    <w:rsid w:val="008556C7"/>
    <w:rsid w:val="00874171"/>
    <w:rsid w:val="00874838"/>
    <w:rsid w:val="00882EFE"/>
    <w:rsid w:val="008853FF"/>
    <w:rsid w:val="00886029"/>
    <w:rsid w:val="00886A48"/>
    <w:rsid w:val="008B7CBB"/>
    <w:rsid w:val="0091612B"/>
    <w:rsid w:val="00917CB5"/>
    <w:rsid w:val="0093330F"/>
    <w:rsid w:val="009412D2"/>
    <w:rsid w:val="009A1324"/>
    <w:rsid w:val="009D0B0A"/>
    <w:rsid w:val="00A12CCC"/>
    <w:rsid w:val="00A431C0"/>
    <w:rsid w:val="00A517A4"/>
    <w:rsid w:val="00A627AB"/>
    <w:rsid w:val="00A70F7F"/>
    <w:rsid w:val="00A92286"/>
    <w:rsid w:val="00AA3BBE"/>
    <w:rsid w:val="00AB7A6A"/>
    <w:rsid w:val="00AD362A"/>
    <w:rsid w:val="00AD4308"/>
    <w:rsid w:val="00AE7C01"/>
    <w:rsid w:val="00B10729"/>
    <w:rsid w:val="00B32067"/>
    <w:rsid w:val="00B32F12"/>
    <w:rsid w:val="00B712A1"/>
    <w:rsid w:val="00B863E4"/>
    <w:rsid w:val="00BB2199"/>
    <w:rsid w:val="00BB7BD8"/>
    <w:rsid w:val="00BC69A7"/>
    <w:rsid w:val="00BC7839"/>
    <w:rsid w:val="00BD65F4"/>
    <w:rsid w:val="00BE119B"/>
    <w:rsid w:val="00BE5CAC"/>
    <w:rsid w:val="00BE642F"/>
    <w:rsid w:val="00C028EE"/>
    <w:rsid w:val="00C172FB"/>
    <w:rsid w:val="00C2077B"/>
    <w:rsid w:val="00C21B65"/>
    <w:rsid w:val="00C30725"/>
    <w:rsid w:val="00C30F88"/>
    <w:rsid w:val="00C3784B"/>
    <w:rsid w:val="00C5592A"/>
    <w:rsid w:val="00C56365"/>
    <w:rsid w:val="00C9471F"/>
    <w:rsid w:val="00CA071D"/>
    <w:rsid w:val="00CA325D"/>
    <w:rsid w:val="00CD0BCC"/>
    <w:rsid w:val="00D05DF6"/>
    <w:rsid w:val="00D46807"/>
    <w:rsid w:val="00D56B12"/>
    <w:rsid w:val="00D66A12"/>
    <w:rsid w:val="00D678EF"/>
    <w:rsid w:val="00D73053"/>
    <w:rsid w:val="00D82EF3"/>
    <w:rsid w:val="00DB5EE6"/>
    <w:rsid w:val="00DD2564"/>
    <w:rsid w:val="00DD3410"/>
    <w:rsid w:val="00DF2504"/>
    <w:rsid w:val="00E00D07"/>
    <w:rsid w:val="00E14169"/>
    <w:rsid w:val="00E43C01"/>
    <w:rsid w:val="00E46418"/>
    <w:rsid w:val="00E622C9"/>
    <w:rsid w:val="00E64819"/>
    <w:rsid w:val="00E95C67"/>
    <w:rsid w:val="00EF7192"/>
    <w:rsid w:val="00F008B1"/>
    <w:rsid w:val="00F11233"/>
    <w:rsid w:val="00F235AE"/>
    <w:rsid w:val="00F41CCD"/>
    <w:rsid w:val="00F500B1"/>
    <w:rsid w:val="00F66C84"/>
    <w:rsid w:val="00F825D0"/>
    <w:rsid w:val="00FA323E"/>
    <w:rsid w:val="00FC5F55"/>
    <w:rsid w:val="00FE2811"/>
    <w:rsid w:val="00FE3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3763CF"/>
  <w15:docId w15:val="{29E4015A-D016-4805-A6C0-766A7C155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lny WORD"/>
    <w:qFormat/>
    <w:rsid w:val="00C172FB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172FB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C172FB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2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2F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2F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2F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2F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2F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paragraph" w:customStyle="1" w:styleId="Akapit">
    <w:name w:val="Akapit"/>
    <w:basedOn w:val="Normalny"/>
    <w:link w:val="AkapitZnak"/>
    <w:qFormat/>
    <w:rsid w:val="00D05D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D05D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C172FB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C172FB"/>
    <w:rPr>
      <w:rFonts w:ascii="Lato Light" w:hAnsi="Lato Light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172FB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2FB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2FB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2FB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2FB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2FB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2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2F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172F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C172FB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C172FB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C172FB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2FB"/>
    <w:rPr>
      <w:rFonts w:ascii="Lato Light" w:hAnsi="Lato Light"/>
      <w:i/>
      <w:iCs/>
      <w:color w:val="404040" w:themeColor="text1" w:themeTint="BF"/>
      <w:sz w:val="2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172FB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paragraph" w:styleId="Akapitzlist">
    <w:name w:val="List Paragraph"/>
    <w:basedOn w:val="Normalny"/>
    <w:uiPriority w:val="34"/>
    <w:rsid w:val="00886029"/>
    <w:pPr>
      <w:ind w:left="720"/>
      <w:contextualSpacing/>
    </w:pPr>
  </w:style>
  <w:style w:type="table" w:styleId="Tabela-Siatka">
    <w:name w:val="Table Grid"/>
    <w:basedOn w:val="Standardowy"/>
    <w:uiPriority w:val="59"/>
    <w:rsid w:val="00262E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NIES~1\AppData\Local\Temp\Urz&#261;d%20Miejski%20HERB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Urząd Miejski HERB.dotx</Template>
  <TotalTime>372</TotalTime>
  <Pages>1</Pages>
  <Words>425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AgnieszkaP</dc:creator>
  <cp:lastModifiedBy>Bogumiła 47014</cp:lastModifiedBy>
  <cp:revision>18</cp:revision>
  <cp:lastPrinted>2023-11-15T12:28:00Z</cp:lastPrinted>
  <dcterms:created xsi:type="dcterms:W3CDTF">2023-10-24T09:18:00Z</dcterms:created>
  <dcterms:modified xsi:type="dcterms:W3CDTF">2023-11-24T09:26:00Z</dcterms:modified>
</cp:coreProperties>
</file>