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ECFE8" w14:textId="340DFD98" w:rsidR="00CD0BCC" w:rsidRPr="00FC5F55" w:rsidRDefault="007614D7" w:rsidP="007614D7">
      <w:pPr>
        <w:pStyle w:val="Tytu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Procedura postępowania w przypadku, gdy do żłobka uczęszcza zaniedbane dziecko.</w:t>
      </w:r>
    </w:p>
    <w:p w14:paraId="193DE35A" w14:textId="2FD0452B" w:rsidR="00370FE5" w:rsidRPr="00810F1E" w:rsidRDefault="00DD3410" w:rsidP="0001579D">
      <w:pPr>
        <w:pStyle w:val="Tytu"/>
        <w:rPr>
          <w:b w:val="0"/>
          <w:bCs/>
        </w:rPr>
      </w:pPr>
      <w:r>
        <w:rPr>
          <w:b w:val="0"/>
          <w:bCs/>
        </w:rPr>
        <w:tab/>
      </w:r>
    </w:p>
    <w:p w14:paraId="26DDFD01" w14:textId="77777777" w:rsidR="001C4384" w:rsidRDefault="00FC5F55" w:rsidP="001C4384">
      <w:pPr>
        <w:pStyle w:val="Tytu"/>
      </w:pPr>
      <w:r>
        <w:t>Podstawa prawna</w:t>
      </w:r>
      <w:r w:rsidRPr="00461B67">
        <w:t xml:space="preserve"> </w:t>
      </w:r>
      <w:r w:rsidR="00D05DF6" w:rsidRPr="00461B67">
        <w:t>:</w:t>
      </w:r>
      <w:r w:rsidR="00152992">
        <w:t xml:space="preserve"> </w:t>
      </w:r>
    </w:p>
    <w:p w14:paraId="3130D815" w14:textId="77777777" w:rsidR="001C4384" w:rsidRDefault="001C4384" w:rsidP="001C4384">
      <w:pPr>
        <w:pStyle w:val="Tytu"/>
        <w:jc w:val="center"/>
      </w:pPr>
    </w:p>
    <w:p w14:paraId="09642204" w14:textId="5ED06F62" w:rsidR="001C4384" w:rsidRPr="001C4384" w:rsidRDefault="001C4384" w:rsidP="001C4384">
      <w:pPr>
        <w:spacing w:line="276" w:lineRule="auto"/>
        <w:rPr>
          <w:rFonts w:ascii="Lato" w:hAnsi="Lato"/>
          <w:bCs/>
          <w:szCs w:val="20"/>
        </w:rPr>
      </w:pPr>
      <w:r w:rsidRPr="001C4384">
        <w:rPr>
          <w:rFonts w:ascii="Lato" w:hAnsi="Lato"/>
          <w:bCs/>
          <w:szCs w:val="20"/>
        </w:rPr>
        <w:t>Ustawa z dnia 4 lutego 2011 r. o opiece nad dziećmi w wieku do lat 3</w:t>
      </w:r>
    </w:p>
    <w:p w14:paraId="160DE738" w14:textId="77777777" w:rsidR="001C4384" w:rsidRDefault="001C4384" w:rsidP="001C4384"/>
    <w:p w14:paraId="0B45A705" w14:textId="55B68D6B" w:rsidR="00461B67" w:rsidRDefault="00461B67" w:rsidP="00C103D9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Cel procedury:</w:t>
      </w:r>
      <w:r>
        <w:rPr>
          <w:rFonts w:ascii="Lato" w:hAnsi="Lato"/>
          <w:sz w:val="22"/>
        </w:rPr>
        <w:t xml:space="preserve"> </w:t>
      </w:r>
      <w:r w:rsidR="009914CD">
        <w:rPr>
          <w:rFonts w:ascii="Lato" w:hAnsi="Lato"/>
          <w:sz w:val="22"/>
        </w:rPr>
        <w:t xml:space="preserve">pomoc dziecku potrzebującemu pomocy. </w:t>
      </w:r>
    </w:p>
    <w:p w14:paraId="3880FB77" w14:textId="6D375728" w:rsidR="00461B67" w:rsidRPr="0070002B" w:rsidRDefault="00461B67" w:rsidP="00C103D9">
      <w:pPr>
        <w:jc w:val="both"/>
        <w:rPr>
          <w:rFonts w:ascii="Lato" w:hAnsi="Lato"/>
          <w:b/>
          <w:bCs/>
          <w:sz w:val="22"/>
        </w:rPr>
      </w:pPr>
      <w:r w:rsidRPr="00461B67">
        <w:rPr>
          <w:rFonts w:ascii="Lato" w:hAnsi="Lato"/>
          <w:b/>
          <w:bCs/>
          <w:sz w:val="22"/>
        </w:rPr>
        <w:t xml:space="preserve">Zakres procedury: </w:t>
      </w:r>
      <w:r w:rsidRPr="00461B67">
        <w:rPr>
          <w:rFonts w:ascii="Lato" w:hAnsi="Lato"/>
          <w:sz w:val="22"/>
        </w:rPr>
        <w:t xml:space="preserve">procedura </w:t>
      </w:r>
      <w:r w:rsidR="009914CD">
        <w:rPr>
          <w:rFonts w:ascii="Lato" w:hAnsi="Lato"/>
          <w:sz w:val="22"/>
        </w:rPr>
        <w:t>dotyczy podjęciu decyzji o ewentualnym złożeniu wniosku do ośrodka pomocy społecznej w celu objęcia dziecka pomocą (np. dożywianiem) i zapobieganie demoralizacji w rodzinie</w:t>
      </w:r>
      <w:r w:rsidR="00644FCA">
        <w:rPr>
          <w:rFonts w:ascii="Lato" w:hAnsi="Lato"/>
          <w:sz w:val="22"/>
        </w:rPr>
        <w:t xml:space="preserve"> jeśli przyczyną zaniedbania jest niewydolność wychowawcza  poinformowanie o ustaleniach policji i Sądu Rodzinnego.</w:t>
      </w:r>
    </w:p>
    <w:p w14:paraId="72A9829E" w14:textId="77777777" w:rsidR="00461B67" w:rsidRDefault="00461B67" w:rsidP="00C103D9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Uczestnicy postępowania</w:t>
      </w:r>
      <w:r>
        <w:rPr>
          <w:rFonts w:ascii="Lato" w:hAnsi="Lato"/>
          <w:sz w:val="22"/>
        </w:rPr>
        <w:t>- zakres odpowiedzialności:</w:t>
      </w:r>
    </w:p>
    <w:p w14:paraId="2A474BDB" w14:textId="6499FB8C" w:rsidR="00F11233" w:rsidRPr="00F11233" w:rsidRDefault="00461B67" w:rsidP="00C103D9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Rodzice (opiekunowie prawni) są zobowiązani</w:t>
      </w:r>
      <w:r w:rsidR="00644FCA">
        <w:rPr>
          <w:rFonts w:ascii="Lato" w:hAnsi="Lato"/>
          <w:sz w:val="22"/>
        </w:rPr>
        <w:t xml:space="preserve"> do </w:t>
      </w:r>
      <w:r w:rsidR="00644FCA" w:rsidRPr="00644FCA">
        <w:rPr>
          <w:rFonts w:ascii="Lato" w:hAnsi="Lato"/>
          <w:sz w:val="22"/>
        </w:rPr>
        <w:t>zaspok</w:t>
      </w:r>
      <w:r w:rsidR="00644FCA">
        <w:rPr>
          <w:rFonts w:ascii="Lato" w:hAnsi="Lato"/>
          <w:sz w:val="22"/>
        </w:rPr>
        <w:t>ajania</w:t>
      </w:r>
      <w:r w:rsidR="00644FCA" w:rsidRPr="00644FCA">
        <w:rPr>
          <w:rFonts w:ascii="Lato" w:hAnsi="Lato"/>
          <w:sz w:val="22"/>
        </w:rPr>
        <w:t xml:space="preserve"> podstawow</w:t>
      </w:r>
      <w:r w:rsidR="00644FCA">
        <w:rPr>
          <w:rFonts w:ascii="Lato" w:hAnsi="Lato"/>
          <w:sz w:val="22"/>
        </w:rPr>
        <w:t>ych</w:t>
      </w:r>
      <w:r w:rsidR="00644FCA" w:rsidRPr="00644FCA">
        <w:rPr>
          <w:rFonts w:ascii="Lato" w:hAnsi="Lato"/>
          <w:sz w:val="22"/>
        </w:rPr>
        <w:t xml:space="preserve"> potrzeb fizyczn</w:t>
      </w:r>
      <w:r w:rsidR="00644FCA">
        <w:rPr>
          <w:rFonts w:ascii="Lato" w:hAnsi="Lato"/>
          <w:sz w:val="22"/>
        </w:rPr>
        <w:t>ych</w:t>
      </w:r>
      <w:r w:rsidR="00644FCA" w:rsidRPr="00644FCA">
        <w:rPr>
          <w:rFonts w:ascii="Lato" w:hAnsi="Lato"/>
          <w:sz w:val="22"/>
        </w:rPr>
        <w:t xml:space="preserve"> i psychiczn</w:t>
      </w:r>
      <w:r w:rsidR="00644FCA">
        <w:rPr>
          <w:rFonts w:ascii="Lato" w:hAnsi="Lato"/>
          <w:sz w:val="22"/>
        </w:rPr>
        <w:t>ych dziecka.</w:t>
      </w:r>
    </w:p>
    <w:p w14:paraId="739B40AA" w14:textId="5D2EFD8D" w:rsidR="0070002B" w:rsidRPr="0070002B" w:rsidRDefault="00F11233" w:rsidP="00C103D9">
      <w:pPr>
        <w:pStyle w:val="Akapitzlist"/>
        <w:numPr>
          <w:ilvl w:val="0"/>
          <w:numId w:val="2"/>
        </w:numPr>
        <w:jc w:val="both"/>
        <w:rPr>
          <w:rFonts w:ascii="Lato" w:hAnsi="Lato"/>
          <w:b/>
          <w:bCs/>
          <w:sz w:val="22"/>
        </w:rPr>
      </w:pPr>
      <w:r w:rsidRPr="0070002B">
        <w:rPr>
          <w:rFonts w:ascii="Lato" w:hAnsi="Lato"/>
          <w:sz w:val="22"/>
        </w:rPr>
        <w:t xml:space="preserve">Opiekunka dziecięca/ położna </w:t>
      </w:r>
      <w:r w:rsidR="00644FCA">
        <w:rPr>
          <w:rFonts w:ascii="Lato" w:hAnsi="Lato"/>
          <w:sz w:val="22"/>
        </w:rPr>
        <w:t xml:space="preserve"> jest zobowiązana do reagowania na niewydolność wychowawczą w rodzinie. </w:t>
      </w:r>
    </w:p>
    <w:p w14:paraId="5434D385" w14:textId="260CB8D7" w:rsidR="00F11233" w:rsidRPr="0070002B" w:rsidRDefault="00F11233" w:rsidP="00C103D9">
      <w:pPr>
        <w:jc w:val="both"/>
        <w:rPr>
          <w:rFonts w:ascii="Lato" w:hAnsi="Lato"/>
          <w:b/>
          <w:bCs/>
          <w:sz w:val="22"/>
        </w:rPr>
      </w:pPr>
      <w:r w:rsidRPr="0070002B">
        <w:rPr>
          <w:rFonts w:ascii="Lato" w:hAnsi="Lato"/>
          <w:b/>
          <w:bCs/>
          <w:sz w:val="22"/>
        </w:rPr>
        <w:t>Sposób prezentacji procedury :</w:t>
      </w:r>
    </w:p>
    <w:p w14:paraId="5F9B8C31" w14:textId="4507521E" w:rsidR="00F11233" w:rsidRPr="00F11233" w:rsidRDefault="00F11233" w:rsidP="00C103D9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Umieszczenie treści dokumentu na stronie internetowej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>.</w:t>
      </w:r>
    </w:p>
    <w:p w14:paraId="4C7D5B68" w14:textId="352B4DFE" w:rsidR="00F11233" w:rsidRPr="00F11233" w:rsidRDefault="00F11233" w:rsidP="00C103D9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Zapoznanie rodziców z obowiązującymi w placówce procedurami na zebrani</w:t>
      </w:r>
      <w:r>
        <w:rPr>
          <w:rFonts w:ascii="Lato" w:hAnsi="Lato"/>
          <w:sz w:val="22"/>
        </w:rPr>
        <w:t xml:space="preserve">u </w:t>
      </w:r>
      <w:r w:rsidRPr="00F11233">
        <w:rPr>
          <w:rFonts w:ascii="Lato" w:hAnsi="Lato"/>
          <w:sz w:val="22"/>
        </w:rPr>
        <w:t>organizacyjnych we wrześniu każdego roku szkolnego.</w:t>
      </w:r>
    </w:p>
    <w:p w14:paraId="0028703D" w14:textId="1333A1F6" w:rsidR="00F11233" w:rsidRPr="00F11233" w:rsidRDefault="00F11233" w:rsidP="00C103D9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Udostępnienie dokumentu na tablicy ogłoszeń w </w:t>
      </w:r>
      <w:r>
        <w:rPr>
          <w:rFonts w:ascii="Lato" w:hAnsi="Lato"/>
          <w:sz w:val="22"/>
        </w:rPr>
        <w:t>żłobku</w:t>
      </w:r>
      <w:r w:rsidRPr="00F11233">
        <w:rPr>
          <w:rFonts w:ascii="Lato" w:hAnsi="Lato"/>
          <w:sz w:val="22"/>
        </w:rPr>
        <w:t>.</w:t>
      </w:r>
    </w:p>
    <w:p w14:paraId="1809265F" w14:textId="4D03B719" w:rsidR="00F11233" w:rsidRPr="00F11233" w:rsidRDefault="00F11233" w:rsidP="00C103D9">
      <w:pPr>
        <w:pStyle w:val="Akapitzlist"/>
        <w:numPr>
          <w:ilvl w:val="0"/>
          <w:numId w:val="3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Zapoznanie wszystkich pracowników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z treścią procedur.</w:t>
      </w:r>
    </w:p>
    <w:p w14:paraId="4E7B7394" w14:textId="77777777" w:rsidR="00F11233" w:rsidRPr="00F11233" w:rsidRDefault="00F11233" w:rsidP="00F11233">
      <w:pPr>
        <w:rPr>
          <w:rFonts w:ascii="Lato" w:hAnsi="Lato"/>
          <w:sz w:val="22"/>
        </w:rPr>
      </w:pPr>
    </w:p>
    <w:p w14:paraId="49DAD2A0" w14:textId="77777777" w:rsidR="00D66A12" w:rsidRDefault="00C21B65" w:rsidP="00F11233">
      <w:pPr>
        <w:tabs>
          <w:tab w:val="left" w:pos="3648"/>
        </w:tabs>
      </w:pPr>
      <w:r w:rsidRPr="00461B67">
        <w:t xml:space="preserve">                  </w:t>
      </w:r>
      <w:r w:rsidR="00F11233">
        <w:tab/>
      </w:r>
    </w:p>
    <w:p w14:paraId="2938A1D3" w14:textId="77777777" w:rsidR="00D66A12" w:rsidRDefault="00D66A12" w:rsidP="00F11233">
      <w:pPr>
        <w:tabs>
          <w:tab w:val="left" w:pos="3648"/>
        </w:tabs>
      </w:pPr>
    </w:p>
    <w:p w14:paraId="5B1AE61B" w14:textId="77777777" w:rsidR="00D66A12" w:rsidRDefault="00D66A12" w:rsidP="00F11233">
      <w:pPr>
        <w:tabs>
          <w:tab w:val="left" w:pos="3648"/>
        </w:tabs>
      </w:pPr>
    </w:p>
    <w:p w14:paraId="2684253D" w14:textId="77777777" w:rsidR="00B10729" w:rsidRDefault="00D66A12" w:rsidP="00F11233">
      <w:pPr>
        <w:tabs>
          <w:tab w:val="left" w:pos="3648"/>
        </w:tabs>
      </w:pPr>
      <w:r>
        <w:tab/>
      </w:r>
    </w:p>
    <w:p w14:paraId="305781BA" w14:textId="77777777" w:rsidR="00161BF5" w:rsidRDefault="004728EE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 xml:space="preserve">                                                                         </w:t>
      </w:r>
    </w:p>
    <w:p w14:paraId="518E747B" w14:textId="77777777" w:rsidR="00161BF5" w:rsidRDefault="00161BF5" w:rsidP="00C103D9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</w:p>
    <w:p w14:paraId="1F2BED6D" w14:textId="77777777" w:rsidR="00644FCA" w:rsidRDefault="00644FCA" w:rsidP="00161BF5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</w:p>
    <w:p w14:paraId="6723C69B" w14:textId="6EC1E2EF" w:rsidR="00C21B65" w:rsidRDefault="00F11233" w:rsidP="00161BF5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 w:rsidRPr="00F11233">
        <w:rPr>
          <w:rFonts w:ascii="Lato" w:hAnsi="Lato"/>
          <w:b/>
          <w:bCs/>
          <w:sz w:val="22"/>
        </w:rPr>
        <w:lastRenderedPageBreak/>
        <w:t>Opis procedury</w:t>
      </w:r>
    </w:p>
    <w:p w14:paraId="3ACF925E" w14:textId="77777777" w:rsidR="00983ED1" w:rsidRDefault="00983ED1" w:rsidP="00161BF5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</w:p>
    <w:p w14:paraId="1665FD36" w14:textId="32652A7C" w:rsidR="00983ED1" w:rsidRDefault="00983ED1" w:rsidP="00C103D9">
      <w:p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 xml:space="preserve">      </w:t>
      </w:r>
      <w:r w:rsidRPr="00983ED1">
        <w:rPr>
          <w:rFonts w:ascii="Lato" w:hAnsi="Lato"/>
          <w:b/>
          <w:bCs/>
          <w:sz w:val="22"/>
        </w:rPr>
        <w:t>POSTĘPOWANIE W PRZYPADKU, GDY DO ŻŁOBKA UCZĘSZCZA DZIECKO ZANIEDBANE</w:t>
      </w:r>
    </w:p>
    <w:p w14:paraId="58B9A48C" w14:textId="77777777" w:rsidR="00983ED1" w:rsidRPr="00983ED1" w:rsidRDefault="00983ED1" w:rsidP="00C103D9">
      <w:pPr>
        <w:jc w:val="both"/>
        <w:rPr>
          <w:rFonts w:ascii="Lato" w:hAnsi="Lato"/>
          <w:b/>
          <w:bCs/>
          <w:sz w:val="22"/>
          <w:u w:val="single"/>
        </w:rPr>
      </w:pPr>
      <w:r w:rsidRPr="00983ED1">
        <w:rPr>
          <w:rFonts w:ascii="Lato" w:hAnsi="Lato"/>
          <w:b/>
          <w:bCs/>
          <w:sz w:val="22"/>
          <w:u w:val="single"/>
        </w:rPr>
        <w:t>W przypadku powstania podejrzenia, że dziecko jest zaniedbywane w domu:</w:t>
      </w:r>
    </w:p>
    <w:p w14:paraId="64EA6879" w14:textId="77777777" w:rsidR="00983ED1" w:rsidRPr="00983ED1" w:rsidRDefault="00983ED1" w:rsidP="00C103D9">
      <w:pPr>
        <w:jc w:val="both"/>
        <w:rPr>
          <w:rFonts w:ascii="Lato" w:hAnsi="Lato"/>
          <w:b/>
          <w:bCs/>
          <w:sz w:val="22"/>
        </w:rPr>
      </w:pPr>
      <w:r w:rsidRPr="00983ED1">
        <w:rPr>
          <w:rFonts w:ascii="Lato" w:hAnsi="Lato"/>
          <w:b/>
          <w:bCs/>
          <w:sz w:val="22"/>
        </w:rPr>
        <w:t>1. Opiekun:</w:t>
      </w:r>
    </w:p>
    <w:p w14:paraId="0FB6CD17" w14:textId="34C0620C" w:rsidR="00983ED1" w:rsidRPr="00983ED1" w:rsidRDefault="00983ED1" w:rsidP="00C103D9">
      <w:pPr>
        <w:pStyle w:val="Akapitzlist"/>
        <w:numPr>
          <w:ilvl w:val="0"/>
          <w:numId w:val="22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dokonuje obserwacji dziecka, sprawdza stan zdrowia i higienę osobistą dzieci,</w:t>
      </w:r>
    </w:p>
    <w:p w14:paraId="16312E7E" w14:textId="4AA54F69" w:rsidR="00983ED1" w:rsidRPr="00983ED1" w:rsidRDefault="00983ED1" w:rsidP="00C103D9">
      <w:pPr>
        <w:pStyle w:val="Akapitzlist"/>
        <w:numPr>
          <w:ilvl w:val="0"/>
          <w:numId w:val="22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przeprowadza z rodzicami rozmowę gdy zaobserwują niepokojące sygnały świadczące o zaniedbaniu</w:t>
      </w:r>
      <w:r>
        <w:rPr>
          <w:rFonts w:ascii="Lato" w:hAnsi="Lato"/>
          <w:sz w:val="22"/>
        </w:rPr>
        <w:t>,</w:t>
      </w:r>
    </w:p>
    <w:p w14:paraId="7E92CAF9" w14:textId="7D5BE8DA" w:rsidR="00983ED1" w:rsidRPr="00983ED1" w:rsidRDefault="00983ED1" w:rsidP="00C103D9">
      <w:pPr>
        <w:pStyle w:val="Akapitzlist"/>
        <w:numPr>
          <w:ilvl w:val="0"/>
          <w:numId w:val="23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celem rozmowy jest ustalenie sytuacji domowej dziecka (a w szczególności, czy rodzice zajmują się nim, czy prawidłowo dbają o higienę dziecka, w jaki sposób myją butelki i</w:t>
      </w:r>
      <w:r>
        <w:rPr>
          <w:rFonts w:ascii="Lato" w:hAnsi="Lato"/>
          <w:sz w:val="22"/>
        </w:rPr>
        <w:t xml:space="preserve"> </w:t>
      </w:r>
      <w:r w:rsidRPr="00983ED1">
        <w:rPr>
          <w:rFonts w:ascii="Lato" w:hAnsi="Lato"/>
          <w:sz w:val="22"/>
        </w:rPr>
        <w:t>kubeczki przynoszone do żłobka, czy spożywa w domu posiłki i jak często, czy rodzice spożywają w domu alkohol i jak często, jak się do dziecka zwracają, czy spędzają z nim wolny czas).</w:t>
      </w:r>
    </w:p>
    <w:p w14:paraId="65F6E37F" w14:textId="66775616" w:rsidR="00983ED1" w:rsidRPr="00983ED1" w:rsidRDefault="00983ED1" w:rsidP="00C103D9">
      <w:pPr>
        <w:pStyle w:val="Akapitzlist"/>
        <w:numPr>
          <w:ilvl w:val="0"/>
          <w:numId w:val="23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udziela fachowej porady w jaki sposób dbać o higienę dziecka, jak zaspokajać podstawowe potrzeby fizyczne i psychiczne oraz uświadamia rodziców o ważności zaspokajania tych</w:t>
      </w:r>
      <w:r>
        <w:rPr>
          <w:rFonts w:ascii="Lato" w:hAnsi="Lato"/>
          <w:sz w:val="22"/>
        </w:rPr>
        <w:t xml:space="preserve"> </w:t>
      </w:r>
      <w:r w:rsidRPr="00983ED1">
        <w:rPr>
          <w:rFonts w:ascii="Lato" w:hAnsi="Lato"/>
          <w:sz w:val="22"/>
        </w:rPr>
        <w:t>potrzeb</w:t>
      </w:r>
    </w:p>
    <w:p w14:paraId="646DEB8A" w14:textId="2C5852C7" w:rsidR="00983ED1" w:rsidRPr="00983ED1" w:rsidRDefault="00983ED1" w:rsidP="00C103D9">
      <w:pPr>
        <w:pStyle w:val="Akapitzlist"/>
        <w:numPr>
          <w:ilvl w:val="0"/>
          <w:numId w:val="23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 xml:space="preserve">wraz z rodzicami ustala podjęcie działań mających na celu polepszenie sytuacji dziecka </w:t>
      </w:r>
    </w:p>
    <w:p w14:paraId="67F1FD73" w14:textId="3F6B9790" w:rsidR="00983ED1" w:rsidRPr="00983ED1" w:rsidRDefault="00983ED1" w:rsidP="00C103D9">
      <w:pPr>
        <w:pStyle w:val="Akapitzlist"/>
        <w:numPr>
          <w:ilvl w:val="0"/>
          <w:numId w:val="23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po rozmowie z rodzicami sporządza notatkę</w:t>
      </w:r>
    </w:p>
    <w:p w14:paraId="49950955" w14:textId="576C9050" w:rsidR="00983ED1" w:rsidRPr="00983ED1" w:rsidRDefault="00983ED1" w:rsidP="00C103D9">
      <w:pPr>
        <w:pStyle w:val="Akapitzlist"/>
        <w:numPr>
          <w:ilvl w:val="0"/>
          <w:numId w:val="23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informuje dyrektora żłobka, przekazując mu swoją notatkę.</w:t>
      </w:r>
    </w:p>
    <w:p w14:paraId="008FE3F6" w14:textId="77777777" w:rsidR="00983ED1" w:rsidRDefault="00983ED1" w:rsidP="00C103D9">
      <w:pPr>
        <w:jc w:val="both"/>
        <w:rPr>
          <w:rFonts w:ascii="Lato" w:hAnsi="Lato"/>
          <w:b/>
          <w:bCs/>
          <w:sz w:val="22"/>
        </w:rPr>
      </w:pPr>
    </w:p>
    <w:p w14:paraId="7593D293" w14:textId="536C65F2" w:rsidR="00983ED1" w:rsidRPr="00983ED1" w:rsidRDefault="00983ED1" w:rsidP="00C103D9">
      <w:pPr>
        <w:jc w:val="both"/>
        <w:rPr>
          <w:rFonts w:ascii="Lato" w:hAnsi="Lato"/>
          <w:b/>
          <w:bCs/>
          <w:sz w:val="22"/>
        </w:rPr>
      </w:pPr>
      <w:r w:rsidRPr="00983ED1">
        <w:rPr>
          <w:rFonts w:ascii="Lato" w:hAnsi="Lato"/>
          <w:b/>
          <w:bCs/>
          <w:sz w:val="22"/>
        </w:rPr>
        <w:t>2. Dyrektor:</w:t>
      </w:r>
    </w:p>
    <w:p w14:paraId="301DAFCF" w14:textId="01A2264B" w:rsidR="00983ED1" w:rsidRPr="00983ED1" w:rsidRDefault="00983ED1" w:rsidP="00C103D9">
      <w:pPr>
        <w:pStyle w:val="Akapitzlist"/>
        <w:numPr>
          <w:ilvl w:val="0"/>
          <w:numId w:val="24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Gdy sytuacja dziecka się nie poprawia dyrektor kontaktuje się z rodzicami dziecka celem umówienia spotkania w żłobku. W spotkaniu tym biorą udział: opiekun</w:t>
      </w:r>
      <w:r>
        <w:rPr>
          <w:rFonts w:ascii="Lato" w:hAnsi="Lato"/>
          <w:sz w:val="22"/>
        </w:rPr>
        <w:t xml:space="preserve"> </w:t>
      </w:r>
      <w:r w:rsidRPr="00983ED1">
        <w:rPr>
          <w:rFonts w:ascii="Lato" w:hAnsi="Lato"/>
          <w:sz w:val="22"/>
        </w:rPr>
        <w:t>grupy, rodzice dziecka oraz dyrektor. Podczas spotkania podjęta zostaje próba wyjaśnienia sytuacji i ustalenia przyczyny zaniedbania dziecka. Jeżeli jest nią zła sytuacja finansowa rodziny, wówczas uczestnicy spotkania ustalają zasady postępowania z dzieckiem i sposoby udzielenia pomocy zarówno jemu, jak i jego rodzinie. Podejmuje się decyzję o ewentualnym złożeniu wniosku do ośrodka pomocy społecznej w celu objęcia dziecka pomocą (np. dożywianiem).</w:t>
      </w:r>
    </w:p>
    <w:p w14:paraId="0DC57C51" w14:textId="5056B0F3" w:rsidR="00983ED1" w:rsidRPr="00983ED1" w:rsidRDefault="00983ED1" w:rsidP="00C103D9">
      <w:pPr>
        <w:pStyle w:val="Akapitzlist"/>
        <w:numPr>
          <w:ilvl w:val="0"/>
          <w:numId w:val="24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Gdy okaże się, że przyczyną zaniedbania dziecka jest demoralizacja (alkoholizm, narkomania w rodzinie, przemoc, niewydolność wychowawcza), wówczas dyrektor żłobka informuje o ustaleniach policję i sąd rodzinny.</w:t>
      </w:r>
    </w:p>
    <w:p w14:paraId="6C3EE406" w14:textId="77777777" w:rsidR="00983ED1" w:rsidRPr="00983ED1" w:rsidRDefault="00983ED1" w:rsidP="00C103D9">
      <w:pPr>
        <w:jc w:val="both"/>
        <w:rPr>
          <w:rFonts w:ascii="Lato" w:hAnsi="Lato"/>
          <w:b/>
          <w:bCs/>
          <w:sz w:val="22"/>
        </w:rPr>
      </w:pPr>
      <w:r w:rsidRPr="00983ED1">
        <w:rPr>
          <w:rFonts w:ascii="Lato" w:hAnsi="Lato"/>
          <w:b/>
          <w:bCs/>
          <w:sz w:val="22"/>
        </w:rPr>
        <w:t>3. Rodzice:</w:t>
      </w:r>
    </w:p>
    <w:p w14:paraId="043273AF" w14:textId="4D8D5B7A" w:rsidR="00983ED1" w:rsidRPr="00983ED1" w:rsidRDefault="00983ED1" w:rsidP="00C103D9">
      <w:pPr>
        <w:pStyle w:val="Akapitzlist"/>
        <w:numPr>
          <w:ilvl w:val="0"/>
          <w:numId w:val="24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przyprowadzają do żłobka dzieci czyste, zdrowe, odpowiednio ubrane do warunków atmosferycznych, bez objawów chorobowych i urazów,</w:t>
      </w:r>
    </w:p>
    <w:p w14:paraId="1E8CB507" w14:textId="24C90FEF" w:rsidR="00983ED1" w:rsidRPr="00983ED1" w:rsidRDefault="00983ED1" w:rsidP="00C103D9">
      <w:pPr>
        <w:pStyle w:val="Akapitzlist"/>
        <w:numPr>
          <w:ilvl w:val="0"/>
          <w:numId w:val="24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w przypadku pogorszenia się stanu zdrowia dzieci odbierają je ze żłobka,</w:t>
      </w:r>
    </w:p>
    <w:p w14:paraId="170986B7" w14:textId="63356958" w:rsidR="00983ED1" w:rsidRPr="00983ED1" w:rsidRDefault="00983ED1" w:rsidP="00C103D9">
      <w:pPr>
        <w:pStyle w:val="Akapitzlist"/>
        <w:numPr>
          <w:ilvl w:val="0"/>
          <w:numId w:val="24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upoważniają pisemnie inne osoby do odbierania dziecka ze żłobka,</w:t>
      </w:r>
    </w:p>
    <w:p w14:paraId="2F5FEE94" w14:textId="41BCE5CC" w:rsidR="00983ED1" w:rsidRDefault="00983ED1" w:rsidP="00C103D9">
      <w:pPr>
        <w:pStyle w:val="Akapitzlist"/>
        <w:numPr>
          <w:ilvl w:val="0"/>
          <w:numId w:val="24"/>
        </w:numPr>
        <w:jc w:val="both"/>
        <w:rPr>
          <w:rFonts w:ascii="Lato" w:hAnsi="Lato"/>
          <w:sz w:val="22"/>
        </w:rPr>
      </w:pPr>
      <w:r w:rsidRPr="00983ED1">
        <w:rPr>
          <w:rFonts w:ascii="Lato" w:hAnsi="Lato"/>
          <w:sz w:val="22"/>
        </w:rPr>
        <w:t>podają prawidłowy i aktualny numer telefonu.</w:t>
      </w:r>
    </w:p>
    <w:p w14:paraId="491C402B" w14:textId="35ED760C" w:rsidR="00C103D9" w:rsidRDefault="00C103D9" w:rsidP="00C103D9">
      <w:pPr>
        <w:tabs>
          <w:tab w:val="left" w:pos="6444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ab/>
      </w:r>
    </w:p>
    <w:p w14:paraId="34C7E34D" w14:textId="77777777" w:rsidR="00C103D9" w:rsidRPr="00C103D9" w:rsidRDefault="00C103D9" w:rsidP="00C103D9">
      <w:pPr>
        <w:jc w:val="both"/>
        <w:rPr>
          <w:rFonts w:ascii="Lato" w:hAnsi="Lato"/>
          <w:sz w:val="22"/>
        </w:rPr>
      </w:pPr>
    </w:p>
    <w:sectPr w:rsidR="00C103D9" w:rsidRPr="00C103D9" w:rsidSect="00A627AB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9AB40" w14:textId="77777777" w:rsidR="00696153" w:rsidRDefault="00696153" w:rsidP="003D6113">
      <w:pPr>
        <w:spacing w:after="0" w:line="240" w:lineRule="auto"/>
      </w:pPr>
      <w:r>
        <w:separator/>
      </w:r>
    </w:p>
  </w:endnote>
  <w:endnote w:type="continuationSeparator" w:id="0">
    <w:p w14:paraId="42C47C3B" w14:textId="77777777" w:rsidR="00696153" w:rsidRDefault="00696153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25623B33-308E-449D-8F33-5D106BF8B8C1}"/>
    <w:embedBold r:id="rId2" w:fontKey="{B9B70DAA-81BD-46F2-A4E5-1DAE3B258D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AB7A2A7-5B06-4799-812B-B6475CBEB3EC}"/>
    <w:embedBold r:id="rId4" w:fontKey="{F5DDB696-E775-4867-A187-F09E78F84E95}"/>
    <w:embedItalic r:id="rId5" w:fontKey="{88414DE3-1271-40B2-AF5D-BB255B9069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BAFF5487-9388-4397-A609-3498CD033F3B}"/>
    <w:embedItalic r:id="rId7" w:fontKey="{A4FB3555-F5DA-4BE3-817E-672FBEC8A9D8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1DAC870B-DEA9-476B-8E00-C375CBD100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32510418-9E45-4967-BB53-918251527B79}"/>
    <w:embedItalic r:id="rId10" w:fontKey="{BEC0F5FE-1A82-408F-9C77-BAEB65BB343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AB1E9C5A-7416-4B17-B669-985974D36E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2341265"/>
      <w:docPartObj>
        <w:docPartGallery w:val="Page Numbers (Bottom of Page)"/>
        <w:docPartUnique/>
      </w:docPartObj>
    </w:sdtPr>
    <w:sdtContent>
      <w:p w14:paraId="7C82C5A3" w14:textId="6D92921E" w:rsidR="00C103D9" w:rsidRDefault="00C103D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1368C5" w14:textId="77777777" w:rsidR="004728EE" w:rsidRDefault="004728EE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AC17E" w14:textId="58984CF5" w:rsidR="00605664" w:rsidRDefault="00C103D9" w:rsidP="00C103D9">
    <w:pPr>
      <w:pStyle w:val="Stopka"/>
      <w:tabs>
        <w:tab w:val="left" w:pos="2552"/>
        <w:tab w:val="left" w:pos="2608"/>
        <w:tab w:val="left" w:pos="2835"/>
      </w:tabs>
      <w:jc w:val="center"/>
      <w:rPr>
        <w:rFonts w:ascii="Lato" w:hAnsi="Lato" w:cs="Arial"/>
        <w:sz w:val="19"/>
        <w:szCs w:val="19"/>
      </w:rPr>
    </w:pPr>
    <w:r>
      <w:rPr>
        <w:rFonts w:ascii="Lato" w:hAnsi="Lato" w:cs="Arial"/>
        <w:sz w:val="19"/>
        <w:szCs w:val="19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DAA8A" w14:textId="77777777" w:rsidR="00696153" w:rsidRDefault="00696153" w:rsidP="003D6113">
      <w:pPr>
        <w:spacing w:after="0" w:line="240" w:lineRule="auto"/>
      </w:pPr>
      <w:r>
        <w:separator/>
      </w:r>
    </w:p>
  </w:footnote>
  <w:footnote w:type="continuationSeparator" w:id="0">
    <w:p w14:paraId="60902EF1" w14:textId="77777777" w:rsidR="00696153" w:rsidRDefault="00696153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A679" w14:textId="444068F0" w:rsidR="00A92286" w:rsidRPr="00A92286" w:rsidRDefault="00AD4308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bookmarkStart w:id="0" w:name="_Hlk150948680"/>
    <w:r w:rsidRPr="00A92286">
      <w:rPr>
        <w:noProof/>
        <w:sz w:val="28"/>
        <w:szCs w:val="28"/>
        <w:lang w:eastAsia="pl-PL"/>
      </w:rPr>
      <w:drawing>
        <wp:anchor distT="0" distB="0" distL="114300" distR="114300" simplePos="0" relativeHeight="251656704" behindDoc="1" locked="0" layoutInCell="1" allowOverlap="1" wp14:anchorId="574EB73C" wp14:editId="2E2F21D7">
          <wp:simplePos x="0" y="0"/>
          <wp:positionH relativeFrom="column">
            <wp:posOffset>3810</wp:posOffset>
          </wp:positionH>
          <wp:positionV relativeFrom="paragraph">
            <wp:posOffset>-5715</wp:posOffset>
          </wp:positionV>
          <wp:extent cx="933537" cy="1083310"/>
          <wp:effectExtent l="0" t="0" r="0" b="2540"/>
          <wp:wrapSquare wrapText="bothSides"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286" w:rsidRPr="00A92286">
      <w:rPr>
        <w:sz w:val="28"/>
        <w:szCs w:val="28"/>
      </w:rPr>
      <w:t>ŻŁOBEK</w:t>
    </w:r>
    <w:r w:rsidR="00A92286">
      <w:rPr>
        <w:sz w:val="28"/>
        <w:szCs w:val="28"/>
      </w:rPr>
      <w:t xml:space="preserve"> </w:t>
    </w:r>
    <w:r w:rsidR="00A92286" w:rsidRPr="00A92286">
      <w:rPr>
        <w:sz w:val="28"/>
        <w:szCs w:val="28"/>
      </w:rPr>
      <w:t>GMINNY</w:t>
    </w:r>
  </w:p>
  <w:p w14:paraId="61889A9F" w14:textId="260545E4" w:rsidR="00A92286" w:rsidRPr="00A92286" w:rsidRDefault="00A92286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sz w:val="28"/>
        <w:szCs w:val="28"/>
      </w:rPr>
      <w:t>W ŻNINIE</w:t>
    </w:r>
    <w:bookmarkEnd w:id="0"/>
  </w:p>
  <w:p w14:paraId="632E785D" w14:textId="775577B3" w:rsidR="00A627AB" w:rsidRDefault="00A627AB" w:rsidP="007C4182">
    <w:pPr>
      <w:pStyle w:val="Nagwek"/>
      <w:ind w:firstLine="708"/>
    </w:pPr>
  </w:p>
  <w:p w14:paraId="08CC7423" w14:textId="25341DDF" w:rsidR="00A627AB" w:rsidRDefault="007C4182" w:rsidP="007C4182">
    <w:pPr>
      <w:pStyle w:val="Nagwek"/>
      <w:tabs>
        <w:tab w:val="clear" w:pos="4536"/>
        <w:tab w:val="clear" w:pos="9072"/>
        <w:tab w:val="left" w:pos="2385"/>
      </w:tabs>
    </w:pPr>
    <w:r>
      <w:tab/>
    </w:r>
  </w:p>
  <w:p w14:paraId="269008DB" w14:textId="1A4DCBC1" w:rsidR="00A627AB" w:rsidRDefault="00A627AB" w:rsidP="00882EFE">
    <w:pPr>
      <w:pStyle w:val="Nagwek"/>
    </w:pPr>
  </w:p>
  <w:p w14:paraId="7EB07E7D" w14:textId="70FAE949" w:rsidR="00A627AB" w:rsidRDefault="00A627AB">
    <w:pPr>
      <w:pStyle w:val="Nagwek"/>
    </w:pPr>
  </w:p>
  <w:p w14:paraId="53F185CF" w14:textId="664277E2" w:rsidR="00A627AB" w:rsidRDefault="00A627AB">
    <w:pPr>
      <w:pStyle w:val="Nagwek"/>
    </w:pPr>
  </w:p>
  <w:p w14:paraId="0446778F" w14:textId="4A1B195E" w:rsidR="00A627AB" w:rsidRDefault="00A627AB">
    <w:pPr>
      <w:pStyle w:val="Nagwek"/>
    </w:pPr>
  </w:p>
  <w:p w14:paraId="4AFA5F26" w14:textId="77777777" w:rsidR="00882EFE" w:rsidRDefault="00882EFE">
    <w:pPr>
      <w:pStyle w:val="Nagwek"/>
    </w:pPr>
  </w:p>
  <w:p w14:paraId="02211158" w14:textId="182B0474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49F"/>
    <w:multiLevelType w:val="hybridMultilevel"/>
    <w:tmpl w:val="38661A1E"/>
    <w:lvl w:ilvl="0" w:tplc="6836506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E656B"/>
    <w:multiLevelType w:val="hybridMultilevel"/>
    <w:tmpl w:val="2CC2716A"/>
    <w:lvl w:ilvl="0" w:tplc="D436CB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F7BE8"/>
    <w:multiLevelType w:val="hybridMultilevel"/>
    <w:tmpl w:val="3878C8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A2DB6"/>
    <w:multiLevelType w:val="hybridMultilevel"/>
    <w:tmpl w:val="E8F6D3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F3961"/>
    <w:multiLevelType w:val="hybridMultilevel"/>
    <w:tmpl w:val="8D1026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975C7"/>
    <w:multiLevelType w:val="hybridMultilevel"/>
    <w:tmpl w:val="EFC8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5651C"/>
    <w:multiLevelType w:val="hybridMultilevel"/>
    <w:tmpl w:val="E97E4546"/>
    <w:lvl w:ilvl="0" w:tplc="05AE581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6E1C39"/>
    <w:multiLevelType w:val="hybridMultilevel"/>
    <w:tmpl w:val="F36C15F6"/>
    <w:lvl w:ilvl="0" w:tplc="0415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350B2319"/>
    <w:multiLevelType w:val="hybridMultilevel"/>
    <w:tmpl w:val="5612652A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54527"/>
    <w:multiLevelType w:val="hybridMultilevel"/>
    <w:tmpl w:val="2C0ADA18"/>
    <w:lvl w:ilvl="0" w:tplc="70642E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24897"/>
    <w:multiLevelType w:val="hybridMultilevel"/>
    <w:tmpl w:val="7C765AEC"/>
    <w:lvl w:ilvl="0" w:tplc="74DE06CE">
      <w:start w:val="1"/>
      <w:numFmt w:val="decimal"/>
      <w:lvlText w:val="%1."/>
      <w:lvlJc w:val="left"/>
      <w:pPr>
        <w:ind w:left="636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356" w:hanging="360"/>
      </w:pPr>
    </w:lvl>
    <w:lvl w:ilvl="2" w:tplc="0415001B" w:tentative="1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1" w15:restartNumberingAfterBreak="0">
    <w:nsid w:val="4B774A74"/>
    <w:multiLevelType w:val="hybridMultilevel"/>
    <w:tmpl w:val="9A80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99777A"/>
    <w:multiLevelType w:val="hybridMultilevel"/>
    <w:tmpl w:val="0DB650C2"/>
    <w:lvl w:ilvl="0" w:tplc="632E4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7675DD"/>
    <w:multiLevelType w:val="hybridMultilevel"/>
    <w:tmpl w:val="C2B04C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17BAB"/>
    <w:multiLevelType w:val="hybridMultilevel"/>
    <w:tmpl w:val="0CCA20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9677DB"/>
    <w:multiLevelType w:val="hybridMultilevel"/>
    <w:tmpl w:val="4F5CC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724FD"/>
    <w:multiLevelType w:val="hybridMultilevel"/>
    <w:tmpl w:val="6FEAF4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A0575"/>
    <w:multiLevelType w:val="hybridMultilevel"/>
    <w:tmpl w:val="4154C5B8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86EB8"/>
    <w:multiLevelType w:val="hybridMultilevel"/>
    <w:tmpl w:val="9ED4B5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BF655B"/>
    <w:multiLevelType w:val="hybridMultilevel"/>
    <w:tmpl w:val="0826E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24931"/>
    <w:multiLevelType w:val="hybridMultilevel"/>
    <w:tmpl w:val="7AA0CB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31785D"/>
    <w:multiLevelType w:val="hybridMultilevel"/>
    <w:tmpl w:val="B76657E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F897AA9"/>
    <w:multiLevelType w:val="hybridMultilevel"/>
    <w:tmpl w:val="A15AA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DAFFF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DB42C7"/>
    <w:multiLevelType w:val="hybridMultilevel"/>
    <w:tmpl w:val="0DCEEB2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8595414">
    <w:abstractNumId w:val="11"/>
  </w:num>
  <w:num w:numId="2" w16cid:durableId="1451363682">
    <w:abstractNumId w:val="0"/>
  </w:num>
  <w:num w:numId="3" w16cid:durableId="191191761">
    <w:abstractNumId w:val="10"/>
  </w:num>
  <w:num w:numId="4" w16cid:durableId="1644458164">
    <w:abstractNumId w:val="5"/>
  </w:num>
  <w:num w:numId="5" w16cid:durableId="472719586">
    <w:abstractNumId w:val="12"/>
  </w:num>
  <w:num w:numId="6" w16cid:durableId="2131313441">
    <w:abstractNumId w:val="4"/>
  </w:num>
  <w:num w:numId="7" w16cid:durableId="2037537407">
    <w:abstractNumId w:val="21"/>
  </w:num>
  <w:num w:numId="8" w16cid:durableId="277954626">
    <w:abstractNumId w:val="15"/>
  </w:num>
  <w:num w:numId="9" w16cid:durableId="816267842">
    <w:abstractNumId w:val="3"/>
  </w:num>
  <w:num w:numId="10" w16cid:durableId="1842770162">
    <w:abstractNumId w:val="13"/>
  </w:num>
  <w:num w:numId="11" w16cid:durableId="7415477">
    <w:abstractNumId w:val="17"/>
  </w:num>
  <w:num w:numId="12" w16cid:durableId="1092042251">
    <w:abstractNumId w:val="20"/>
  </w:num>
  <w:num w:numId="13" w16cid:durableId="1333875731">
    <w:abstractNumId w:val="7"/>
  </w:num>
  <w:num w:numId="14" w16cid:durableId="1281574175">
    <w:abstractNumId w:val="16"/>
  </w:num>
  <w:num w:numId="15" w16cid:durableId="270823190">
    <w:abstractNumId w:val="23"/>
  </w:num>
  <w:num w:numId="16" w16cid:durableId="472986409">
    <w:abstractNumId w:val="19"/>
  </w:num>
  <w:num w:numId="17" w16cid:durableId="840662437">
    <w:abstractNumId w:val="22"/>
  </w:num>
  <w:num w:numId="18" w16cid:durableId="125318016">
    <w:abstractNumId w:val="18"/>
  </w:num>
  <w:num w:numId="19" w16cid:durableId="1935818811">
    <w:abstractNumId w:val="1"/>
  </w:num>
  <w:num w:numId="20" w16cid:durableId="1660621495">
    <w:abstractNumId w:val="9"/>
  </w:num>
  <w:num w:numId="21" w16cid:durableId="486823834">
    <w:abstractNumId w:val="6"/>
  </w:num>
  <w:num w:numId="22" w16cid:durableId="126432029">
    <w:abstractNumId w:val="2"/>
  </w:num>
  <w:num w:numId="23" w16cid:durableId="1476292737">
    <w:abstractNumId w:val="14"/>
  </w:num>
  <w:num w:numId="24" w16cid:durableId="6263976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82"/>
    <w:rsid w:val="0000278E"/>
    <w:rsid w:val="000114E3"/>
    <w:rsid w:val="0001579D"/>
    <w:rsid w:val="00024174"/>
    <w:rsid w:val="000327A2"/>
    <w:rsid w:val="00041FA8"/>
    <w:rsid w:val="000515C0"/>
    <w:rsid w:val="000940C2"/>
    <w:rsid w:val="000C2DBF"/>
    <w:rsid w:val="000D5E3B"/>
    <w:rsid w:val="000F20A8"/>
    <w:rsid w:val="001214A2"/>
    <w:rsid w:val="00121A47"/>
    <w:rsid w:val="00152409"/>
    <w:rsid w:val="00152992"/>
    <w:rsid w:val="00161901"/>
    <w:rsid w:val="00161BF5"/>
    <w:rsid w:val="001C4384"/>
    <w:rsid w:val="001D1FFD"/>
    <w:rsid w:val="001D459D"/>
    <w:rsid w:val="002332E0"/>
    <w:rsid w:val="002437AC"/>
    <w:rsid w:val="00255CB8"/>
    <w:rsid w:val="002829D0"/>
    <w:rsid w:val="002961A1"/>
    <w:rsid w:val="002A54D7"/>
    <w:rsid w:val="002D3715"/>
    <w:rsid w:val="002F108D"/>
    <w:rsid w:val="003047E4"/>
    <w:rsid w:val="003053FB"/>
    <w:rsid w:val="003339F7"/>
    <w:rsid w:val="00361433"/>
    <w:rsid w:val="00370FE5"/>
    <w:rsid w:val="00394FC1"/>
    <w:rsid w:val="003D4BA5"/>
    <w:rsid w:val="003D6113"/>
    <w:rsid w:val="0042100D"/>
    <w:rsid w:val="004352BF"/>
    <w:rsid w:val="00461968"/>
    <w:rsid w:val="00461B67"/>
    <w:rsid w:val="00467B16"/>
    <w:rsid w:val="004728EE"/>
    <w:rsid w:val="004B6084"/>
    <w:rsid w:val="004C2471"/>
    <w:rsid w:val="004F6505"/>
    <w:rsid w:val="00515076"/>
    <w:rsid w:val="0055535F"/>
    <w:rsid w:val="00591B67"/>
    <w:rsid w:val="005D1BC5"/>
    <w:rsid w:val="005E4D45"/>
    <w:rsid w:val="006026CD"/>
    <w:rsid w:val="00605664"/>
    <w:rsid w:val="00616280"/>
    <w:rsid w:val="0063335C"/>
    <w:rsid w:val="0064428B"/>
    <w:rsid w:val="00644FCA"/>
    <w:rsid w:val="006743B2"/>
    <w:rsid w:val="00674416"/>
    <w:rsid w:val="00695610"/>
    <w:rsid w:val="00696153"/>
    <w:rsid w:val="006A1016"/>
    <w:rsid w:val="006B6708"/>
    <w:rsid w:val="006C1B21"/>
    <w:rsid w:val="006C7965"/>
    <w:rsid w:val="006E104F"/>
    <w:rsid w:val="0070002B"/>
    <w:rsid w:val="007614D7"/>
    <w:rsid w:val="00765603"/>
    <w:rsid w:val="0079313C"/>
    <w:rsid w:val="007C4182"/>
    <w:rsid w:val="007C531F"/>
    <w:rsid w:val="007E4213"/>
    <w:rsid w:val="00810F1E"/>
    <w:rsid w:val="00834B26"/>
    <w:rsid w:val="00840471"/>
    <w:rsid w:val="008434BA"/>
    <w:rsid w:val="008519CA"/>
    <w:rsid w:val="008556C7"/>
    <w:rsid w:val="00874171"/>
    <w:rsid w:val="00874838"/>
    <w:rsid w:val="00882EFE"/>
    <w:rsid w:val="00886029"/>
    <w:rsid w:val="00886A48"/>
    <w:rsid w:val="008B7CBB"/>
    <w:rsid w:val="0091612B"/>
    <w:rsid w:val="00917CB5"/>
    <w:rsid w:val="0093330F"/>
    <w:rsid w:val="009412D2"/>
    <w:rsid w:val="00983ED1"/>
    <w:rsid w:val="009914CD"/>
    <w:rsid w:val="009A1324"/>
    <w:rsid w:val="009D0B0A"/>
    <w:rsid w:val="00A12CCC"/>
    <w:rsid w:val="00A431C0"/>
    <w:rsid w:val="00A517A4"/>
    <w:rsid w:val="00A627AB"/>
    <w:rsid w:val="00A70F7F"/>
    <w:rsid w:val="00A92286"/>
    <w:rsid w:val="00AA3BBE"/>
    <w:rsid w:val="00AB7A6A"/>
    <w:rsid w:val="00AD362A"/>
    <w:rsid w:val="00AD4308"/>
    <w:rsid w:val="00AE7C01"/>
    <w:rsid w:val="00B10729"/>
    <w:rsid w:val="00B32F12"/>
    <w:rsid w:val="00B712A1"/>
    <w:rsid w:val="00B863E4"/>
    <w:rsid w:val="00BB2199"/>
    <w:rsid w:val="00BB6591"/>
    <w:rsid w:val="00BB7BD8"/>
    <w:rsid w:val="00BC69A7"/>
    <w:rsid w:val="00BD65F4"/>
    <w:rsid w:val="00BE642F"/>
    <w:rsid w:val="00C028EE"/>
    <w:rsid w:val="00C103D9"/>
    <w:rsid w:val="00C172FB"/>
    <w:rsid w:val="00C2077B"/>
    <w:rsid w:val="00C21B65"/>
    <w:rsid w:val="00C30725"/>
    <w:rsid w:val="00C30F88"/>
    <w:rsid w:val="00C3784B"/>
    <w:rsid w:val="00C5592A"/>
    <w:rsid w:val="00C56365"/>
    <w:rsid w:val="00C9471F"/>
    <w:rsid w:val="00CA071D"/>
    <w:rsid w:val="00CA325D"/>
    <w:rsid w:val="00CD0BCC"/>
    <w:rsid w:val="00D00ECC"/>
    <w:rsid w:val="00D05DF6"/>
    <w:rsid w:val="00D56B12"/>
    <w:rsid w:val="00D66A12"/>
    <w:rsid w:val="00D678EF"/>
    <w:rsid w:val="00D73053"/>
    <w:rsid w:val="00D82EF3"/>
    <w:rsid w:val="00DB482D"/>
    <w:rsid w:val="00DB5EE6"/>
    <w:rsid w:val="00DD2564"/>
    <w:rsid w:val="00DD3410"/>
    <w:rsid w:val="00DF2504"/>
    <w:rsid w:val="00E00D07"/>
    <w:rsid w:val="00E14169"/>
    <w:rsid w:val="00E43C01"/>
    <w:rsid w:val="00E46418"/>
    <w:rsid w:val="00E64819"/>
    <w:rsid w:val="00E95C67"/>
    <w:rsid w:val="00EF7192"/>
    <w:rsid w:val="00F11233"/>
    <w:rsid w:val="00F235AE"/>
    <w:rsid w:val="00F30107"/>
    <w:rsid w:val="00F41CCD"/>
    <w:rsid w:val="00F500B1"/>
    <w:rsid w:val="00F66C84"/>
    <w:rsid w:val="00F825D0"/>
    <w:rsid w:val="00FA323E"/>
    <w:rsid w:val="00FC5F55"/>
    <w:rsid w:val="00FE2811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763CF"/>
  <w15:docId w15:val="{29E4015A-D016-4805-A6C0-766A7C15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886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\AppData\Local\Temp\Urz&#261;d%20Miejski%20HER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86A68-FDF6-4363-BCC5-5F115BFA3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Urząd Miejski HERB.dotx</Template>
  <TotalTime>380</TotalTime>
  <Pages>2</Pages>
  <Words>497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Bogumiła 47014</cp:lastModifiedBy>
  <cp:revision>13</cp:revision>
  <cp:lastPrinted>2023-11-15T13:35:00Z</cp:lastPrinted>
  <dcterms:created xsi:type="dcterms:W3CDTF">2023-10-24T09:18:00Z</dcterms:created>
  <dcterms:modified xsi:type="dcterms:W3CDTF">2023-11-24T09:22:00Z</dcterms:modified>
</cp:coreProperties>
</file>