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FB" w:rsidRDefault="005C4CFB" w:rsidP="005C4CF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44"/>
          <w:szCs w:val="44"/>
          <w:lang w:eastAsia="pl-PL"/>
        </w:rPr>
      </w:pPr>
    </w:p>
    <w:p w:rsidR="005C4CFB" w:rsidRDefault="005C4CFB" w:rsidP="005C4CF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44"/>
          <w:szCs w:val="44"/>
          <w:lang w:eastAsia="pl-PL"/>
        </w:rPr>
      </w:pPr>
      <w:r>
        <w:rPr>
          <w:rFonts w:ascii="Arial" w:eastAsia="Times New Roman" w:hAnsi="Arial" w:cs="Arial"/>
          <w:noProof/>
          <w:color w:val="777777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772F8BF5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699770" cy="790575"/>
            <wp:effectExtent l="0" t="0" r="508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kacji logo 2020 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Arial"/>
          <w:noProof/>
          <w:color w:val="777777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838089F">
            <wp:simplePos x="3248025" y="900113"/>
            <wp:positionH relativeFrom="margin">
              <wp:align>left</wp:align>
            </wp:positionH>
            <wp:positionV relativeFrom="margin">
              <wp:align>top</wp:align>
            </wp:positionV>
            <wp:extent cx="680720" cy="78486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ganffjhjaamm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28" cy="79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FB">
        <w:rPr>
          <w:rFonts w:ascii="Arial" w:eastAsia="Times New Roman" w:hAnsi="Arial" w:cs="Arial"/>
          <w:color w:val="777777"/>
          <w:sz w:val="24"/>
          <w:szCs w:val="24"/>
          <w:lang w:eastAsia="pl-PL"/>
        </w:rPr>
        <w:br/>
      </w:r>
      <w:r w:rsidRPr="005C4CFB">
        <w:rPr>
          <w:rFonts w:ascii="Arial" w:eastAsia="Times New Roman" w:hAnsi="Arial" w:cs="Arial"/>
          <w:color w:val="777777"/>
          <w:sz w:val="44"/>
          <w:szCs w:val="44"/>
          <w:lang w:eastAsia="pl-PL"/>
        </w:rPr>
        <w:t xml:space="preserve">Wyprawka dla dziecka </w:t>
      </w:r>
    </w:p>
    <w:p w:rsidR="005C4CFB" w:rsidRDefault="005C4CFB" w:rsidP="005C4CF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44"/>
          <w:szCs w:val="44"/>
          <w:lang w:eastAsia="pl-PL"/>
        </w:rPr>
      </w:pPr>
      <w:r w:rsidRPr="005C4CFB">
        <w:rPr>
          <w:rFonts w:ascii="Arial" w:eastAsia="Times New Roman" w:hAnsi="Arial" w:cs="Arial"/>
          <w:color w:val="777777"/>
          <w:sz w:val="44"/>
          <w:szCs w:val="44"/>
          <w:lang w:eastAsia="pl-PL"/>
        </w:rPr>
        <w:t>do żłobka</w:t>
      </w:r>
    </w:p>
    <w:p w:rsidR="005C4CFB" w:rsidRPr="005C4CFB" w:rsidRDefault="005C4CFB" w:rsidP="005C4CF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44"/>
          <w:szCs w:val="44"/>
          <w:lang w:eastAsia="pl-PL"/>
        </w:rPr>
      </w:pPr>
    </w:p>
    <w:p w:rsidR="005C4CFB" w:rsidRP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Pieluszki pampersy – podpisane.</w:t>
      </w:r>
    </w:p>
    <w:p w:rsidR="005C4CFB" w:rsidRP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Ubranko na zmianę po dwie sztuki – podkoszulki, bluzeczki, rajstopki,</w:t>
      </w: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br/>
        <w:t>skarpetki, majteczki, spodnie – oznaczone i włożone do oznakowanego woreczka.</w:t>
      </w:r>
    </w:p>
    <w:p w:rsidR="005C4CFB" w:rsidRP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Miękkie domowe obuwie, z podeszwą antypoślizgową i sztywną piętą.</w:t>
      </w:r>
    </w:p>
    <w:p w:rsidR="005C4CFB" w:rsidRP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Piżamka dwuczęściowa oznaczona. Woreczek gimnastyczny do przechowywania piżamki.</w:t>
      </w:r>
    </w:p>
    <w:p w:rsidR="005C4CFB" w:rsidRP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 xml:space="preserve">Dwa </w:t>
      </w:r>
      <w:r w:rsidR="009219D4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 xml:space="preserve">małe ręczniki na zmianę </w:t>
      </w: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z wieszaczkiem, oznaczone, jeden przechowywany w woreczku.</w:t>
      </w:r>
    </w:p>
    <w:p w:rsidR="005C4CFB" w:rsidRDefault="005C4CFB" w:rsidP="005C4CF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 xml:space="preserve">Chusteczki nawilżające do pielęgnacji pup i chusteczki higieniczne do nosa -100 </w:t>
      </w:r>
      <w:proofErr w:type="spellStart"/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szt</w:t>
      </w:r>
      <w:proofErr w:type="spellEnd"/>
      <w:r w:rsidRPr="005C4CFB">
        <w:rPr>
          <w:rFonts w:ascii="inherit" w:eastAsia="Times New Roman" w:hAnsi="inherit" w:cs="Arial"/>
          <w:color w:val="777777"/>
          <w:sz w:val="24"/>
          <w:szCs w:val="24"/>
          <w:lang w:eastAsia="pl-PL"/>
        </w:rPr>
        <w:t>/op. na miesiąc.</w:t>
      </w:r>
    </w:p>
    <w:p w:rsidR="005C4CFB" w:rsidRDefault="005C4CFB" w:rsidP="005C4CF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</w:p>
    <w:p w:rsidR="005C4CFB" w:rsidRDefault="005C4CFB" w:rsidP="005C4CF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</w:p>
    <w:p w:rsidR="005C4CFB" w:rsidRPr="005C4CFB" w:rsidRDefault="005C4CFB" w:rsidP="005C4CF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pl-PL"/>
        </w:rPr>
      </w:pPr>
    </w:p>
    <w:p w:rsidR="00EA578B" w:rsidRDefault="00EA578B">
      <w:bookmarkStart w:id="0" w:name="_GoBack"/>
      <w:bookmarkEnd w:id="0"/>
    </w:p>
    <w:sectPr w:rsidR="00EA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B8C"/>
    <w:multiLevelType w:val="multilevel"/>
    <w:tmpl w:val="174AF3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B"/>
    <w:rsid w:val="005C4CFB"/>
    <w:rsid w:val="009219D4"/>
    <w:rsid w:val="00E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431"/>
  <w15:chartTrackingRefBased/>
  <w15:docId w15:val="{90AA7217-15CA-4386-B778-607297A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2</cp:revision>
  <dcterms:created xsi:type="dcterms:W3CDTF">2021-05-10T11:44:00Z</dcterms:created>
  <dcterms:modified xsi:type="dcterms:W3CDTF">2021-05-10T11:44:00Z</dcterms:modified>
</cp:coreProperties>
</file>